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FBBC2" w14:textId="77777777" w:rsidR="00827EA7" w:rsidRPr="00E26F91" w:rsidRDefault="00827EA7" w:rsidP="00827EA7">
      <w:p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b/>
          <w:bCs/>
          <w:kern w:val="36"/>
          <w:sz w:val="20"/>
          <w:szCs w:val="20"/>
          <w:lang w:eastAsia="ru-RU"/>
        </w:rPr>
      </w:pPr>
    </w:p>
    <w:p w14:paraId="184BA350" w14:textId="6AF47369" w:rsidR="00194CDA" w:rsidRPr="00194CDA" w:rsidRDefault="00194CDA" w:rsidP="00194CDA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14:paraId="28C4F4F4" w14:textId="77777777" w:rsidR="00194CDA" w:rsidRDefault="00194CDA" w:rsidP="00194CD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учетной политике</w:t>
      </w:r>
    </w:p>
    <w:p w14:paraId="26F5F3A8" w14:textId="77777777" w:rsidR="00194CDA" w:rsidRDefault="00194CDA" w:rsidP="00194CD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ГБУ «ЦБС Петроградского района»</w:t>
      </w:r>
    </w:p>
    <w:p w14:paraId="449144A7" w14:textId="77777777" w:rsidR="00194CDA" w:rsidRDefault="00194CDA" w:rsidP="00194CD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«03» сентября 2025 г. № 93</w:t>
      </w:r>
    </w:p>
    <w:p w14:paraId="51EA58AE" w14:textId="77777777" w:rsidR="00827EA7" w:rsidRPr="00921C9E" w:rsidRDefault="00827EA7" w:rsidP="00827EA7">
      <w:pPr>
        <w:jc w:val="right"/>
        <w:rPr>
          <w:rFonts w:ascii="Times New Roman" w:eastAsiaTheme="minorEastAsia" w:hAnsi="Times New Roman" w:cs="Times New Roman"/>
          <w:b/>
          <w:lang w:eastAsia="ru-RU"/>
        </w:rPr>
      </w:pPr>
      <w:bookmarkStart w:id="0" w:name="_GoBack"/>
      <w:bookmarkEnd w:id="0"/>
    </w:p>
    <w:p w14:paraId="2658E80D" w14:textId="0E98A167" w:rsidR="00827EA7" w:rsidRPr="00921C9E" w:rsidRDefault="00827EA7" w:rsidP="00827EA7">
      <w:pPr>
        <w:jc w:val="center"/>
        <w:rPr>
          <w:rFonts w:ascii="Times New Roman" w:eastAsiaTheme="minorEastAsia" w:hAnsi="Times New Roman" w:cs="Times New Roman"/>
          <w:b/>
          <w:lang w:eastAsia="ru-RU"/>
        </w:rPr>
      </w:pPr>
      <w:bookmarkStart w:id="1" w:name="dfast713i9"/>
      <w:bookmarkEnd w:id="1"/>
      <w:r w:rsidRPr="00921C9E">
        <w:rPr>
          <w:rFonts w:ascii="Times New Roman" w:eastAsiaTheme="minorEastAsia" w:hAnsi="Times New Roman" w:cs="Times New Roman"/>
          <w:b/>
          <w:lang w:eastAsia="ru-RU"/>
        </w:rPr>
        <w:t>Рабочий план счетов</w:t>
      </w:r>
      <w:r w:rsidR="00881A6B">
        <w:rPr>
          <w:rFonts w:ascii="Times New Roman" w:eastAsiaTheme="minorEastAsia" w:hAnsi="Times New Roman" w:cs="Times New Roman"/>
          <w:b/>
          <w:lang w:eastAsia="ru-RU"/>
        </w:rPr>
        <w:t xml:space="preserve"> СПб ГБУ «ЦБС Петроградского района»</w:t>
      </w:r>
    </w:p>
    <w:p w14:paraId="3BCAF039" w14:textId="77777777" w:rsidR="00827EA7" w:rsidRPr="00921C9E" w:rsidRDefault="00827EA7" w:rsidP="00881A6B">
      <w:pPr>
        <w:spacing w:after="0"/>
        <w:jc w:val="both"/>
        <w:rPr>
          <w:rFonts w:ascii="Times New Roman" w:eastAsia="Calibri" w:hAnsi="Times New Roman" w:cs="Times New Roman"/>
          <w:lang w:eastAsia="ru-RU"/>
        </w:rPr>
      </w:pPr>
      <w:bookmarkStart w:id="2" w:name="dfas0ogx9o"/>
      <w:bookmarkStart w:id="3" w:name="dfasghddge"/>
      <w:bookmarkEnd w:id="2"/>
      <w:bookmarkEnd w:id="3"/>
      <w:r w:rsidRPr="00921C9E">
        <w:rPr>
          <w:rFonts w:ascii="Times New Roman" w:eastAsia="Calibri" w:hAnsi="Times New Roman" w:cs="Times New Roman"/>
          <w:lang w:eastAsia="ru-RU"/>
        </w:rPr>
        <w:t>При отражении в бухучете хозяйственных операций номера счета Рабочего плана счетов формируются следующим образом:</w:t>
      </w:r>
    </w:p>
    <w:p w14:paraId="736E88B4" w14:textId="77777777" w:rsidR="00827EA7" w:rsidRPr="00921C9E" w:rsidRDefault="00827EA7" w:rsidP="00881A6B">
      <w:pPr>
        <w:spacing w:after="0"/>
        <w:ind w:left="-567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2"/>
        <w:gridCol w:w="8216"/>
      </w:tblGrid>
      <w:tr w:rsidR="00827EA7" w:rsidRPr="00921C9E" w14:paraId="71AE025F" w14:textId="77777777" w:rsidTr="00F932B4">
        <w:trPr>
          <w:jc w:val="center"/>
        </w:trPr>
        <w:tc>
          <w:tcPr>
            <w:tcW w:w="1532" w:type="dxa"/>
            <w:vAlign w:val="center"/>
          </w:tcPr>
          <w:p w14:paraId="727F64F6" w14:textId="77777777" w:rsidR="00827EA7" w:rsidRPr="00921C9E" w:rsidRDefault="00827EA7" w:rsidP="00F93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Разряд номера счета</w:t>
            </w:r>
          </w:p>
        </w:tc>
        <w:tc>
          <w:tcPr>
            <w:tcW w:w="8216" w:type="dxa"/>
            <w:vAlign w:val="center"/>
          </w:tcPr>
          <w:p w14:paraId="1C513013" w14:textId="77777777" w:rsidR="00827EA7" w:rsidRPr="00921C9E" w:rsidRDefault="00827EA7" w:rsidP="00F93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Код</w:t>
            </w:r>
          </w:p>
        </w:tc>
      </w:tr>
      <w:tr w:rsidR="00827EA7" w:rsidRPr="00921C9E" w14:paraId="32415FBA" w14:textId="77777777" w:rsidTr="00F932B4">
        <w:trPr>
          <w:jc w:val="center"/>
        </w:trPr>
        <w:tc>
          <w:tcPr>
            <w:tcW w:w="1532" w:type="dxa"/>
            <w:vAlign w:val="center"/>
          </w:tcPr>
          <w:p w14:paraId="3B9DDC91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1–4</w:t>
            </w:r>
          </w:p>
        </w:tc>
        <w:tc>
          <w:tcPr>
            <w:tcW w:w="8216" w:type="dxa"/>
          </w:tcPr>
          <w:p w14:paraId="32236970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код раздела, код подраздела расходов бюджета:</w:t>
            </w:r>
          </w:p>
          <w:p w14:paraId="1390C176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i/>
                <w:lang w:eastAsia="ru-RU"/>
              </w:rPr>
              <w:t>0709 «Другие вопросы в области образования».</w:t>
            </w:r>
          </w:p>
          <w:p w14:paraId="335A8231" w14:textId="725F4D1B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>за исключением счетов 30401, 40130, по которым отражаются нули;</w:t>
            </w:r>
          </w:p>
        </w:tc>
      </w:tr>
      <w:tr w:rsidR="00827EA7" w:rsidRPr="00921C9E" w14:paraId="4952A590" w14:textId="77777777" w:rsidTr="00F932B4">
        <w:trPr>
          <w:jc w:val="center"/>
        </w:trPr>
        <w:tc>
          <w:tcPr>
            <w:tcW w:w="1532" w:type="dxa"/>
          </w:tcPr>
          <w:p w14:paraId="110238D1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5–14</w:t>
            </w:r>
          </w:p>
        </w:tc>
        <w:tc>
          <w:tcPr>
            <w:tcW w:w="8216" w:type="dxa"/>
          </w:tcPr>
          <w:p w14:paraId="1D4A6007" w14:textId="6709D022" w:rsidR="00827EA7" w:rsidRPr="00921C9E" w:rsidRDefault="00881A6B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0000000000 код</w:t>
            </w:r>
            <w:r w:rsidR="00827EA7" w:rsidRPr="00921C9E">
              <w:rPr>
                <w:rFonts w:ascii="Times New Roman" w:eastAsia="Calibri" w:hAnsi="Times New Roman" w:cs="Times New Roman"/>
                <w:lang w:eastAsia="ru-RU"/>
              </w:rPr>
              <w:t xml:space="preserve"> субсидии</w:t>
            </w:r>
            <w:r w:rsidR="00827EA7" w:rsidRPr="00921C9E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>, за исключением счетов 30401, 40130, по которым отражаются нули;</w:t>
            </w:r>
          </w:p>
        </w:tc>
      </w:tr>
      <w:tr w:rsidR="00827EA7" w:rsidRPr="00921C9E" w14:paraId="53A50360" w14:textId="77777777" w:rsidTr="00F932B4">
        <w:trPr>
          <w:jc w:val="center"/>
        </w:trPr>
        <w:tc>
          <w:tcPr>
            <w:tcW w:w="1532" w:type="dxa"/>
          </w:tcPr>
          <w:p w14:paraId="02A667EC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15–17</w:t>
            </w:r>
          </w:p>
        </w:tc>
        <w:tc>
          <w:tcPr>
            <w:tcW w:w="8216" w:type="dxa"/>
          </w:tcPr>
          <w:p w14:paraId="44ED7DB5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Код вида поступлений или выбытий, соответствующий:</w:t>
            </w:r>
          </w:p>
          <w:p w14:paraId="65FC72B4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аналитической группе подвида доходов бюджетов;</w:t>
            </w:r>
          </w:p>
          <w:p w14:paraId="20C94E17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коду вида расходов;</w:t>
            </w:r>
          </w:p>
          <w:p w14:paraId="65C59501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аналитической группе вида источников финансирования дефицитов бюджетов</w:t>
            </w:r>
          </w:p>
          <w:p w14:paraId="67F24098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>за исключением счетов 30401, 40130, по которым отражаются нули;</w:t>
            </w:r>
          </w:p>
        </w:tc>
      </w:tr>
      <w:tr w:rsidR="00827EA7" w:rsidRPr="00921C9E" w14:paraId="57167AC9" w14:textId="77777777" w:rsidTr="00F932B4">
        <w:trPr>
          <w:jc w:val="center"/>
        </w:trPr>
        <w:tc>
          <w:tcPr>
            <w:tcW w:w="1532" w:type="dxa"/>
          </w:tcPr>
          <w:p w14:paraId="7C7F52E3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8216" w:type="dxa"/>
          </w:tcPr>
          <w:p w14:paraId="3B9BC693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Код вида финансового обеспечения (деятельности)</w:t>
            </w:r>
          </w:p>
          <w:p w14:paraId="621DD5D5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2 – приносящая доход деятельность (собственные доходы учреждения);</w:t>
            </w:r>
          </w:p>
          <w:p w14:paraId="2DA143D1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3 – средства во временном распоряжении;</w:t>
            </w:r>
          </w:p>
          <w:p w14:paraId="1EB370EF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4 – субсидия на выполнение государственного задания;</w:t>
            </w:r>
          </w:p>
          <w:p w14:paraId="650049A7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5 – субсидии на иные цели;</w:t>
            </w:r>
          </w:p>
        </w:tc>
      </w:tr>
      <w:tr w:rsidR="00827EA7" w:rsidRPr="00921C9E" w14:paraId="73B9C0B9" w14:textId="77777777" w:rsidTr="00F932B4">
        <w:trPr>
          <w:jc w:val="center"/>
        </w:trPr>
        <w:tc>
          <w:tcPr>
            <w:tcW w:w="1532" w:type="dxa"/>
          </w:tcPr>
          <w:p w14:paraId="1471592C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19-21</w:t>
            </w:r>
          </w:p>
        </w:tc>
        <w:tc>
          <w:tcPr>
            <w:tcW w:w="8216" w:type="dxa"/>
          </w:tcPr>
          <w:p w14:paraId="5B76B2E4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код синтетического счета Плана счетов бухгалтерского (бюджетного) учета</w:t>
            </w:r>
          </w:p>
        </w:tc>
      </w:tr>
      <w:tr w:rsidR="00827EA7" w:rsidRPr="00921C9E" w14:paraId="3F0E9DAE" w14:textId="77777777" w:rsidTr="00F932B4">
        <w:trPr>
          <w:jc w:val="center"/>
        </w:trPr>
        <w:tc>
          <w:tcPr>
            <w:tcW w:w="1532" w:type="dxa"/>
          </w:tcPr>
          <w:p w14:paraId="382368A0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22 - 23</w:t>
            </w:r>
          </w:p>
        </w:tc>
        <w:tc>
          <w:tcPr>
            <w:tcW w:w="8216" w:type="dxa"/>
          </w:tcPr>
          <w:p w14:paraId="41719FDC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код аналитического счета Плана счетов бухгалтерского (бюджетного) учета</w:t>
            </w:r>
          </w:p>
        </w:tc>
      </w:tr>
      <w:tr w:rsidR="00827EA7" w:rsidRPr="00921C9E" w14:paraId="3EE0C38A" w14:textId="77777777" w:rsidTr="00F932B4">
        <w:trPr>
          <w:jc w:val="center"/>
        </w:trPr>
        <w:tc>
          <w:tcPr>
            <w:tcW w:w="1532" w:type="dxa"/>
          </w:tcPr>
          <w:p w14:paraId="2EC3DF20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24 - 26</w:t>
            </w:r>
          </w:p>
        </w:tc>
        <w:tc>
          <w:tcPr>
            <w:tcW w:w="8216" w:type="dxa"/>
          </w:tcPr>
          <w:p w14:paraId="2B5389F8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аналитический код вида поступлений, выбытий объекта учета (КОСГУ)</w:t>
            </w:r>
          </w:p>
        </w:tc>
      </w:tr>
    </w:tbl>
    <w:p w14:paraId="61FEBD19" w14:textId="77777777" w:rsidR="00881A6B" w:rsidRDefault="00827EA7" w:rsidP="00881A6B">
      <w:pPr>
        <w:spacing w:after="0"/>
        <w:jc w:val="both"/>
        <w:rPr>
          <w:rFonts w:ascii="Times New Roman" w:eastAsia="Calibri" w:hAnsi="Times New Roman" w:cs="Times New Roman"/>
          <w:lang w:eastAsia="ru-RU"/>
        </w:rPr>
      </w:pPr>
      <w:r w:rsidRPr="00921C9E">
        <w:rPr>
          <w:rFonts w:ascii="Times New Roman" w:eastAsia="Calibri" w:hAnsi="Times New Roman" w:cs="Times New Roman"/>
          <w:bCs/>
          <w:u w:val="single"/>
          <w:lang w:eastAsia="ru-RU"/>
        </w:rPr>
        <w:t>Основание:</w:t>
      </w:r>
      <w:r w:rsidRPr="00921C9E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Pr="00921C9E">
        <w:rPr>
          <w:rFonts w:ascii="Times New Roman" w:eastAsia="Calibri" w:hAnsi="Times New Roman" w:cs="Times New Roman"/>
          <w:lang w:eastAsia="ru-RU"/>
        </w:rPr>
        <w:t xml:space="preserve">пункты 21–21.2 Инструкции к Единому плану счетов № 157н, </w:t>
      </w:r>
    </w:p>
    <w:p w14:paraId="4FBA53CF" w14:textId="04A95C3A" w:rsidR="00827EA7" w:rsidRPr="00921C9E" w:rsidRDefault="00827EA7" w:rsidP="00881A6B">
      <w:pPr>
        <w:spacing w:after="0"/>
        <w:jc w:val="both"/>
        <w:rPr>
          <w:rFonts w:ascii="Times New Roman" w:eastAsia="Calibri" w:hAnsi="Times New Roman" w:cs="Times New Roman"/>
          <w:lang w:eastAsia="ru-RU"/>
        </w:rPr>
      </w:pPr>
      <w:r w:rsidRPr="00921C9E">
        <w:rPr>
          <w:rFonts w:ascii="Times New Roman" w:eastAsia="Calibri" w:hAnsi="Times New Roman" w:cs="Times New Roman"/>
          <w:lang w:eastAsia="ru-RU"/>
        </w:rPr>
        <w:t>пункт 3 Инструкции № 174н.</w:t>
      </w:r>
    </w:p>
    <w:p w14:paraId="3A2DFB66" w14:textId="77777777" w:rsidR="00827EA7" w:rsidRPr="00921C9E" w:rsidRDefault="00827EA7" w:rsidP="0082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921C9E">
        <w:rPr>
          <w:rFonts w:ascii="Times New Roman" w:eastAsiaTheme="minorEastAsia" w:hAnsi="Times New Roman" w:cs="Times New Roman"/>
          <w:b/>
          <w:bCs/>
          <w:lang w:eastAsia="ru-RU"/>
        </w:rPr>
        <w:t>Структура аналитики операций в рабочем плане счето</w:t>
      </w:r>
      <w:bookmarkStart w:id="4" w:name="dfask7td6i"/>
      <w:bookmarkEnd w:id="4"/>
      <w:r w:rsidRPr="00921C9E">
        <w:rPr>
          <w:rFonts w:ascii="Times New Roman" w:eastAsiaTheme="minorEastAsia" w:hAnsi="Times New Roman" w:cs="Times New Roman"/>
          <w:b/>
          <w:bCs/>
          <w:lang w:eastAsia="ru-RU"/>
        </w:rPr>
        <w:t>в</w:t>
      </w:r>
    </w:p>
    <w:tbl>
      <w:tblPr>
        <w:tblW w:w="1003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29"/>
        <w:gridCol w:w="17"/>
        <w:gridCol w:w="690"/>
        <w:gridCol w:w="24"/>
        <w:gridCol w:w="59"/>
        <w:gridCol w:w="75"/>
        <w:gridCol w:w="574"/>
        <w:gridCol w:w="15"/>
        <w:gridCol w:w="1545"/>
        <w:gridCol w:w="11"/>
        <w:gridCol w:w="22"/>
        <w:gridCol w:w="8"/>
        <w:gridCol w:w="111"/>
        <w:gridCol w:w="5659"/>
        <w:gridCol w:w="334"/>
      </w:tblGrid>
      <w:tr w:rsidR="00827EA7" w:rsidRPr="00921C9E" w14:paraId="2D5DCC77" w14:textId="77777777" w:rsidTr="00F932B4">
        <w:trPr>
          <w:gridAfter w:val="1"/>
          <w:wAfter w:w="334" w:type="dxa"/>
        </w:trPr>
        <w:tc>
          <w:tcPr>
            <w:tcW w:w="234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1251AC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bookmarkStart w:id="5" w:name="dfas8aqt7e"/>
            <w:bookmarkEnd w:id="5"/>
            <w:r w:rsidRPr="00921C9E">
              <w:rPr>
                <w:rFonts w:ascii="Times New Roman" w:eastAsiaTheme="minorEastAsia" w:hAnsi="Times New Roman" w:cs="Times New Roman"/>
              </w:rPr>
              <w:t>Синтетический счет</w:t>
            </w:r>
          </w:p>
        </w:tc>
        <w:tc>
          <w:tcPr>
            <w:tcW w:w="1697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D3F041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 xml:space="preserve">Аналитический код </w:t>
            </w:r>
            <w:r w:rsidRPr="00921C9E"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(по КОСГУ)</w:t>
            </w:r>
          </w:p>
        </w:tc>
        <w:tc>
          <w:tcPr>
            <w:tcW w:w="56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B4AD02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Наименование счета</w:t>
            </w:r>
          </w:p>
        </w:tc>
      </w:tr>
      <w:tr w:rsidR="00827EA7" w:rsidRPr="00921C9E" w14:paraId="2524E080" w14:textId="77777777" w:rsidTr="00F932B4">
        <w:trPr>
          <w:gridAfter w:val="1"/>
          <w:wAfter w:w="334" w:type="dxa"/>
        </w:trPr>
        <w:tc>
          <w:tcPr>
            <w:tcW w:w="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79C78D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bookmarkStart w:id="6" w:name="dfasrrbihr"/>
            <w:bookmarkEnd w:id="6"/>
            <w:r w:rsidRPr="00921C9E">
              <w:rPr>
                <w:rFonts w:ascii="Times New Roman" w:eastAsiaTheme="minorEastAsia" w:hAnsi="Times New Roman" w:cs="Times New Roman"/>
              </w:rPr>
              <w:t xml:space="preserve">объекта </w:t>
            </w:r>
            <w:r w:rsidRPr="00921C9E">
              <w:rPr>
                <w:rFonts w:ascii="Times New Roman" w:eastAsiaTheme="minorEastAsia" w:hAnsi="Times New Roman" w:cs="Times New Roman"/>
              </w:rPr>
              <w:br/>
              <w:t>учета</w:t>
            </w:r>
          </w:p>
        </w:tc>
        <w:tc>
          <w:tcPr>
            <w:tcW w:w="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E9294B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группы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E1D726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вида</w:t>
            </w:r>
          </w:p>
        </w:tc>
        <w:tc>
          <w:tcPr>
            <w:tcW w:w="1697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7A06D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A2445A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827EA7" w:rsidRPr="00921C9E" w14:paraId="41F7118A" w14:textId="77777777" w:rsidTr="00F932B4">
        <w:trPr>
          <w:gridAfter w:val="1"/>
          <w:wAfter w:w="334" w:type="dxa"/>
        </w:trPr>
        <w:tc>
          <w:tcPr>
            <w:tcW w:w="234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C563F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7" w:name="dfasv5gcs1"/>
            <w:bookmarkEnd w:id="7"/>
            <w:r w:rsidRPr="00921C9E">
              <w:rPr>
                <w:rFonts w:ascii="Times New Roman" w:eastAsiaTheme="minorEastAsia" w:hAnsi="Times New Roman" w:cs="Times New Roman"/>
              </w:rPr>
              <w:t>Разряд номера счета</w:t>
            </w:r>
          </w:p>
        </w:tc>
        <w:tc>
          <w:tcPr>
            <w:tcW w:w="1697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9EAC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D0B68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827EA7" w:rsidRPr="00921C9E" w14:paraId="0AA69B96" w14:textId="77777777" w:rsidTr="00F932B4">
        <w:trPr>
          <w:gridAfter w:val="1"/>
          <w:wAfter w:w="334" w:type="dxa"/>
        </w:trPr>
        <w:tc>
          <w:tcPr>
            <w:tcW w:w="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68B353" w14:textId="77777777" w:rsidR="00827EA7" w:rsidRPr="00921C9E" w:rsidRDefault="00827EA7" w:rsidP="00217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bookmarkStart w:id="8" w:name="dfasuiceax"/>
            <w:bookmarkEnd w:id="8"/>
            <w:r w:rsidRPr="00921C9E">
              <w:rPr>
                <w:rFonts w:ascii="Times New Roman" w:eastAsiaTheme="minorEastAsia" w:hAnsi="Times New Roman" w:cs="Times New Roman"/>
                <w:bCs/>
              </w:rPr>
              <w:t>(19</w:t>
            </w:r>
            <w:r w:rsidRPr="00921C9E">
              <w:rPr>
                <w:rFonts w:ascii="Times New Roman" w:eastAsiaTheme="minorEastAsia" w:hAnsi="Times New Roman" w:cs="Times New Roman"/>
                <w:bCs/>
                <w:lang w:val="en-US"/>
              </w:rPr>
              <w:t>–</w:t>
            </w:r>
            <w:r w:rsidRPr="00921C9E">
              <w:rPr>
                <w:rFonts w:ascii="Times New Roman" w:eastAsiaTheme="minorEastAsia" w:hAnsi="Times New Roman" w:cs="Times New Roman"/>
                <w:bCs/>
              </w:rPr>
              <w:t>21)</w:t>
            </w:r>
          </w:p>
        </w:tc>
        <w:tc>
          <w:tcPr>
            <w:tcW w:w="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B448F9" w14:textId="77777777" w:rsidR="00827EA7" w:rsidRPr="00921C9E" w:rsidRDefault="00827EA7" w:rsidP="00217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</w:rPr>
              <w:t>(22)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605FC9" w14:textId="77777777" w:rsidR="00827EA7" w:rsidRPr="00921C9E" w:rsidRDefault="00827EA7" w:rsidP="00217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</w:rPr>
              <w:t>(23)</w:t>
            </w:r>
          </w:p>
        </w:tc>
        <w:tc>
          <w:tcPr>
            <w:tcW w:w="16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476800" w14:textId="77777777" w:rsidR="00827EA7" w:rsidRPr="00921C9E" w:rsidRDefault="00827EA7" w:rsidP="00217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</w:rPr>
              <w:t>(24</w:t>
            </w:r>
            <w:r w:rsidRPr="00921C9E">
              <w:rPr>
                <w:rFonts w:ascii="Times New Roman" w:eastAsiaTheme="minorEastAsia" w:hAnsi="Times New Roman" w:cs="Times New Roman"/>
                <w:bCs/>
                <w:lang w:val="en-US"/>
              </w:rPr>
              <w:t>–</w:t>
            </w:r>
            <w:r w:rsidRPr="00921C9E">
              <w:rPr>
                <w:rFonts w:ascii="Times New Roman" w:eastAsiaTheme="minorEastAsia" w:hAnsi="Times New Roman" w:cs="Times New Roman"/>
                <w:bCs/>
              </w:rPr>
              <w:t>26)</w:t>
            </w:r>
          </w:p>
        </w:tc>
        <w:tc>
          <w:tcPr>
            <w:tcW w:w="5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6DBADE" w14:textId="07249668" w:rsidR="00827EA7" w:rsidRPr="00921C9E" w:rsidRDefault="00827EA7" w:rsidP="00217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827EA7" w:rsidRPr="00921C9E" w14:paraId="32870086" w14:textId="77777777" w:rsidTr="00F932B4">
        <w:trPr>
          <w:gridAfter w:val="1"/>
          <w:wAfter w:w="334" w:type="dxa"/>
        </w:trPr>
        <w:tc>
          <w:tcPr>
            <w:tcW w:w="969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AB812A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bookmarkStart w:id="9" w:name="dfash7ne0k"/>
            <w:bookmarkEnd w:id="9"/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Основные средства – недвижимое имущество учреждения</w:t>
            </w:r>
          </w:p>
        </w:tc>
      </w:tr>
      <w:tr w:rsidR="00827EA7" w:rsidRPr="00921C9E" w14:paraId="6BD4F431" w14:textId="77777777" w:rsidTr="00F932B4">
        <w:trPr>
          <w:gridAfter w:val="1"/>
          <w:wAfter w:w="334" w:type="dxa"/>
        </w:trPr>
        <w:tc>
          <w:tcPr>
            <w:tcW w:w="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2BED7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10" w:name="dfas436qhl"/>
            <w:bookmarkEnd w:id="10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41F7C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CC39D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6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D377B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310</w:t>
            </w:r>
          </w:p>
        </w:tc>
        <w:tc>
          <w:tcPr>
            <w:tcW w:w="5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A5AC6F" w14:textId="4D1E03D0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стоимости нежилых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помещений</w:t>
            </w:r>
            <w:r w:rsidR="000B654C"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– недвижимого имущества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учреждения</w:t>
            </w:r>
          </w:p>
        </w:tc>
      </w:tr>
      <w:tr w:rsidR="00827EA7" w:rsidRPr="00921C9E" w14:paraId="2E6873AE" w14:textId="77777777" w:rsidTr="00F932B4">
        <w:trPr>
          <w:gridAfter w:val="1"/>
          <w:wAfter w:w="334" w:type="dxa"/>
        </w:trPr>
        <w:tc>
          <w:tcPr>
            <w:tcW w:w="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A8DBC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11" w:name="dfasm0fx8n"/>
            <w:bookmarkEnd w:id="11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047BB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0B298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6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45A25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410</w:t>
            </w:r>
          </w:p>
        </w:tc>
        <w:tc>
          <w:tcPr>
            <w:tcW w:w="5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71020C" w14:textId="138517E9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стоимости нежилых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помещений </w:t>
            </w:r>
            <w:r w:rsidR="000B654C"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– недвижимого имущества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учреждения</w:t>
            </w:r>
          </w:p>
        </w:tc>
      </w:tr>
      <w:tr w:rsidR="00827EA7" w:rsidRPr="00921C9E" w14:paraId="1961275D" w14:textId="77777777" w:rsidTr="00F932B4">
        <w:trPr>
          <w:gridAfter w:val="1"/>
          <w:wAfter w:w="334" w:type="dxa"/>
        </w:trPr>
        <w:tc>
          <w:tcPr>
            <w:tcW w:w="969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2AB4A5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bookmarkStart w:id="12" w:name="dfas5gq1mm"/>
            <w:bookmarkEnd w:id="12"/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Основные средства – особо ценное движимое имущество учреждения</w:t>
            </w:r>
          </w:p>
        </w:tc>
      </w:tr>
      <w:tr w:rsidR="00827EA7" w:rsidRPr="00921C9E" w14:paraId="67CAE2BE" w14:textId="77777777" w:rsidTr="00F932B4">
        <w:trPr>
          <w:gridAfter w:val="1"/>
          <w:wAfter w:w="334" w:type="dxa"/>
        </w:trPr>
        <w:tc>
          <w:tcPr>
            <w:tcW w:w="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2FD35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13" w:name="dfas659oob"/>
            <w:bookmarkEnd w:id="13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lastRenderedPageBreak/>
              <w:t>101</w:t>
            </w:r>
          </w:p>
        </w:tc>
        <w:tc>
          <w:tcPr>
            <w:tcW w:w="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CC293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56170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BEE8B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310</w:t>
            </w:r>
          </w:p>
        </w:tc>
        <w:tc>
          <w:tcPr>
            <w:tcW w:w="5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F1DD7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стоимости машин 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оборудования – особо ценного движимого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имущества учреждения</w:t>
            </w:r>
          </w:p>
        </w:tc>
      </w:tr>
      <w:tr w:rsidR="00827EA7" w:rsidRPr="00921C9E" w14:paraId="76A0160A" w14:textId="77777777" w:rsidTr="00F932B4">
        <w:trPr>
          <w:gridAfter w:val="1"/>
          <w:wAfter w:w="334" w:type="dxa"/>
        </w:trPr>
        <w:tc>
          <w:tcPr>
            <w:tcW w:w="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69872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731E9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685F1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14DAF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410</w:t>
            </w:r>
          </w:p>
        </w:tc>
        <w:tc>
          <w:tcPr>
            <w:tcW w:w="5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20CE8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стоимости машин 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оборудования – особо ценного движимого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имущества учреждения</w:t>
            </w:r>
          </w:p>
        </w:tc>
      </w:tr>
      <w:tr w:rsidR="00827EA7" w:rsidRPr="00921C9E" w14:paraId="4EF0F039" w14:textId="77777777" w:rsidTr="00F932B4">
        <w:trPr>
          <w:gridAfter w:val="1"/>
          <w:wAfter w:w="334" w:type="dxa"/>
        </w:trPr>
        <w:tc>
          <w:tcPr>
            <w:tcW w:w="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7A674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D9137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CD96A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18476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310</w:t>
            </w:r>
          </w:p>
        </w:tc>
        <w:tc>
          <w:tcPr>
            <w:tcW w:w="5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77F4A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стоимости транспортных средств - особо ценного движимого имущества учреждения</w:t>
            </w:r>
          </w:p>
        </w:tc>
      </w:tr>
      <w:tr w:rsidR="00827EA7" w:rsidRPr="00921C9E" w14:paraId="06156D8E" w14:textId="77777777" w:rsidTr="00F932B4">
        <w:trPr>
          <w:gridAfter w:val="1"/>
          <w:wAfter w:w="334" w:type="dxa"/>
        </w:trPr>
        <w:tc>
          <w:tcPr>
            <w:tcW w:w="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3CA0D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F3125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12D92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21E00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410</w:t>
            </w:r>
          </w:p>
        </w:tc>
        <w:tc>
          <w:tcPr>
            <w:tcW w:w="5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9C0FC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стоимости транспортных средств - особо ценного движимого имущества учреждения</w:t>
            </w:r>
          </w:p>
        </w:tc>
      </w:tr>
      <w:tr w:rsidR="00827EA7" w:rsidRPr="00921C9E" w14:paraId="7D6C5E77" w14:textId="77777777" w:rsidTr="00F932B4">
        <w:trPr>
          <w:gridAfter w:val="1"/>
          <w:wAfter w:w="334" w:type="dxa"/>
        </w:trPr>
        <w:tc>
          <w:tcPr>
            <w:tcW w:w="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189F8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ACC7B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75E6C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236EE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310</w:t>
            </w:r>
          </w:p>
        </w:tc>
        <w:tc>
          <w:tcPr>
            <w:tcW w:w="5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61A10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стоимости производственный и хозяйственный инвентарь – особо ценного движимого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имущества учреждения</w:t>
            </w:r>
          </w:p>
        </w:tc>
      </w:tr>
      <w:tr w:rsidR="00827EA7" w:rsidRPr="00921C9E" w14:paraId="093979C6" w14:textId="77777777" w:rsidTr="00F932B4">
        <w:trPr>
          <w:gridAfter w:val="1"/>
          <w:wAfter w:w="334" w:type="dxa"/>
        </w:trPr>
        <w:tc>
          <w:tcPr>
            <w:tcW w:w="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70E6E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57068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A173D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E66F1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410</w:t>
            </w:r>
          </w:p>
        </w:tc>
        <w:tc>
          <w:tcPr>
            <w:tcW w:w="5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410A6A" w14:textId="73F2F4D9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стоимости производственный </w:t>
            </w:r>
            <w:r w:rsidR="000B654C"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 хозяйственный инвентарь – особо ценного движимого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имущества учреждения</w:t>
            </w:r>
          </w:p>
        </w:tc>
      </w:tr>
      <w:tr w:rsidR="00827EA7" w:rsidRPr="00921C9E" w14:paraId="5F638A60" w14:textId="77777777" w:rsidTr="00F932B4">
        <w:trPr>
          <w:gridAfter w:val="1"/>
          <w:wAfter w:w="334" w:type="dxa"/>
        </w:trPr>
        <w:tc>
          <w:tcPr>
            <w:tcW w:w="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015EB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9C999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BDAF7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8</w:t>
            </w:r>
          </w:p>
        </w:tc>
        <w:tc>
          <w:tcPr>
            <w:tcW w:w="1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005D9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310</w:t>
            </w:r>
          </w:p>
        </w:tc>
        <w:tc>
          <w:tcPr>
            <w:tcW w:w="5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14288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стоимости прочих основных средств – особо ценного движимого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имущества учреждения</w:t>
            </w:r>
          </w:p>
        </w:tc>
      </w:tr>
      <w:tr w:rsidR="00827EA7" w:rsidRPr="00921C9E" w14:paraId="4469943D" w14:textId="77777777" w:rsidTr="00F932B4">
        <w:trPr>
          <w:gridAfter w:val="1"/>
          <w:wAfter w:w="334" w:type="dxa"/>
        </w:trPr>
        <w:tc>
          <w:tcPr>
            <w:tcW w:w="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C05BB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8B695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5479E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lang w:val="en-US"/>
              </w:rPr>
              <w:t>8</w:t>
            </w:r>
          </w:p>
        </w:tc>
        <w:tc>
          <w:tcPr>
            <w:tcW w:w="1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D6851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410</w:t>
            </w:r>
          </w:p>
        </w:tc>
        <w:tc>
          <w:tcPr>
            <w:tcW w:w="5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BB9C56" w14:textId="7E5111CB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стоимости </w:t>
            </w:r>
            <w:r w:rsidR="0021720F" w:rsidRPr="00921C9E">
              <w:rPr>
                <w:rFonts w:ascii="Times New Roman" w:eastAsiaTheme="minorEastAsia" w:hAnsi="Times New Roman" w:cs="Times New Roman"/>
                <w:bCs/>
                <w:iCs/>
              </w:rPr>
              <w:t>прочих основных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средств – особо ценного движимого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имущества учреждения</w:t>
            </w:r>
          </w:p>
        </w:tc>
      </w:tr>
      <w:tr w:rsidR="00827EA7" w:rsidRPr="00921C9E" w14:paraId="4D48B041" w14:textId="77777777" w:rsidTr="00F932B4">
        <w:trPr>
          <w:gridAfter w:val="1"/>
          <w:wAfter w:w="334" w:type="dxa"/>
        </w:trPr>
        <w:tc>
          <w:tcPr>
            <w:tcW w:w="969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68D1E3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bookmarkStart w:id="14" w:name="dfas1nflpm"/>
            <w:bookmarkEnd w:id="14"/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Основные средства – иное движимое имущество учреждения</w:t>
            </w:r>
          </w:p>
        </w:tc>
      </w:tr>
      <w:tr w:rsidR="00827EA7" w:rsidRPr="00921C9E" w14:paraId="02A7B500" w14:textId="77777777" w:rsidTr="00F932B4">
        <w:trPr>
          <w:gridAfter w:val="1"/>
          <w:wAfter w:w="334" w:type="dxa"/>
        </w:trPr>
        <w:tc>
          <w:tcPr>
            <w:tcW w:w="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9E8FB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15" w:name="dfash1uwdb"/>
            <w:bookmarkEnd w:id="15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FB709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1B0AE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7EF74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310</w:t>
            </w:r>
          </w:p>
        </w:tc>
        <w:tc>
          <w:tcPr>
            <w:tcW w:w="5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DFFAD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стоимости машин 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оборудования – иного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движимого имущества учреждения</w:t>
            </w:r>
          </w:p>
        </w:tc>
      </w:tr>
      <w:tr w:rsidR="00827EA7" w:rsidRPr="00921C9E" w14:paraId="24B84811" w14:textId="77777777" w:rsidTr="00F932B4">
        <w:trPr>
          <w:gridAfter w:val="1"/>
          <w:wAfter w:w="334" w:type="dxa"/>
        </w:trPr>
        <w:tc>
          <w:tcPr>
            <w:tcW w:w="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D763C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1B3AD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ACEC0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E86D1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410</w:t>
            </w:r>
          </w:p>
        </w:tc>
        <w:tc>
          <w:tcPr>
            <w:tcW w:w="5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ACDD7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стоимости машин 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оборудования – иного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движимого имущества учреждения</w:t>
            </w:r>
          </w:p>
        </w:tc>
      </w:tr>
      <w:tr w:rsidR="00827EA7" w:rsidRPr="00921C9E" w14:paraId="6764B742" w14:textId="77777777" w:rsidTr="00F932B4">
        <w:trPr>
          <w:gridAfter w:val="1"/>
          <w:wAfter w:w="334" w:type="dxa"/>
        </w:trPr>
        <w:tc>
          <w:tcPr>
            <w:tcW w:w="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B16BF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88FBD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3237A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8DE59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310</w:t>
            </w:r>
          </w:p>
        </w:tc>
        <w:tc>
          <w:tcPr>
            <w:tcW w:w="5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AEEA7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стоимости транспортных средств – иного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движимого имущества учреждения</w:t>
            </w:r>
          </w:p>
        </w:tc>
      </w:tr>
      <w:tr w:rsidR="00827EA7" w:rsidRPr="00921C9E" w14:paraId="4ABB700B" w14:textId="77777777" w:rsidTr="00F932B4">
        <w:trPr>
          <w:gridAfter w:val="1"/>
          <w:wAfter w:w="334" w:type="dxa"/>
        </w:trPr>
        <w:tc>
          <w:tcPr>
            <w:tcW w:w="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D7406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CDCE8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793CE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23442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410</w:t>
            </w:r>
          </w:p>
        </w:tc>
        <w:tc>
          <w:tcPr>
            <w:tcW w:w="5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FAC09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стоимости транспортных средств – иного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движимого имущества учреждения</w:t>
            </w:r>
          </w:p>
        </w:tc>
      </w:tr>
      <w:tr w:rsidR="00827EA7" w:rsidRPr="00921C9E" w14:paraId="3FFFB179" w14:textId="77777777" w:rsidTr="00F932B4">
        <w:trPr>
          <w:gridAfter w:val="1"/>
          <w:wAfter w:w="334" w:type="dxa"/>
        </w:trPr>
        <w:tc>
          <w:tcPr>
            <w:tcW w:w="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C6344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CF8EC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A5817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63D6B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310</w:t>
            </w:r>
          </w:p>
        </w:tc>
        <w:tc>
          <w:tcPr>
            <w:tcW w:w="5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32194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стоимости производственный и хозяйственный инвентарь – иного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движимого имущества учреждения</w:t>
            </w:r>
          </w:p>
        </w:tc>
      </w:tr>
      <w:tr w:rsidR="00827EA7" w:rsidRPr="00921C9E" w14:paraId="7767EFBB" w14:textId="77777777" w:rsidTr="00F932B4">
        <w:trPr>
          <w:gridAfter w:val="1"/>
          <w:wAfter w:w="334" w:type="dxa"/>
        </w:trPr>
        <w:tc>
          <w:tcPr>
            <w:tcW w:w="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48474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E40E5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080B3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A3C38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410</w:t>
            </w:r>
          </w:p>
        </w:tc>
        <w:tc>
          <w:tcPr>
            <w:tcW w:w="5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90FDDE" w14:textId="4AA8134E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стоимости производственный </w:t>
            </w:r>
            <w:r w:rsidR="000B654C"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 хозяйственный инвентарь – иного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движимого имущества учреждения</w:t>
            </w:r>
          </w:p>
        </w:tc>
      </w:tr>
      <w:tr w:rsidR="00827EA7" w:rsidRPr="00921C9E" w14:paraId="78F139DB" w14:textId="77777777" w:rsidTr="00F932B4">
        <w:trPr>
          <w:gridAfter w:val="1"/>
          <w:wAfter w:w="334" w:type="dxa"/>
        </w:trPr>
        <w:tc>
          <w:tcPr>
            <w:tcW w:w="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64E11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1B97C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9998A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</w:t>
            </w:r>
          </w:p>
        </w:tc>
        <w:tc>
          <w:tcPr>
            <w:tcW w:w="1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8170A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310</w:t>
            </w:r>
          </w:p>
        </w:tc>
        <w:tc>
          <w:tcPr>
            <w:tcW w:w="5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CC269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стоимости прочих основных средств – иного движимого имущества учреждения</w:t>
            </w:r>
          </w:p>
        </w:tc>
      </w:tr>
      <w:tr w:rsidR="00827EA7" w:rsidRPr="00921C9E" w14:paraId="3FE83D52" w14:textId="77777777" w:rsidTr="00F932B4">
        <w:trPr>
          <w:gridAfter w:val="1"/>
          <w:wAfter w:w="334" w:type="dxa"/>
        </w:trPr>
        <w:tc>
          <w:tcPr>
            <w:tcW w:w="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45800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4D043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A7F8B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</w:t>
            </w:r>
          </w:p>
        </w:tc>
        <w:tc>
          <w:tcPr>
            <w:tcW w:w="1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FC6D0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410</w:t>
            </w:r>
          </w:p>
        </w:tc>
        <w:tc>
          <w:tcPr>
            <w:tcW w:w="5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F061E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стоимости прочих основных средств – иного движимого имущества учреждения</w:t>
            </w:r>
          </w:p>
        </w:tc>
      </w:tr>
      <w:tr w:rsidR="00827EA7" w:rsidRPr="00921C9E" w14:paraId="554C5D7A" w14:textId="77777777" w:rsidTr="00F932B4">
        <w:trPr>
          <w:gridAfter w:val="1"/>
          <w:wAfter w:w="334" w:type="dxa"/>
        </w:trPr>
        <w:tc>
          <w:tcPr>
            <w:tcW w:w="969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85564B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/>
              </w:rPr>
              <w:t>Нематериальные активы</w:t>
            </w:r>
          </w:p>
        </w:tc>
      </w:tr>
      <w:tr w:rsidR="00827EA7" w:rsidRPr="00921C9E" w14:paraId="1E3798E6" w14:textId="77777777" w:rsidTr="00F932B4">
        <w:trPr>
          <w:gridAfter w:val="1"/>
          <w:wAfter w:w="334" w:type="dxa"/>
        </w:trPr>
        <w:tc>
          <w:tcPr>
            <w:tcW w:w="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AAF02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102</w:t>
            </w:r>
          </w:p>
        </w:tc>
        <w:tc>
          <w:tcPr>
            <w:tcW w:w="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CCECE7" w14:textId="4DA18C1B" w:rsidR="00827EA7" w:rsidRPr="00BD2EA8" w:rsidRDefault="00BD2EA8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A92BD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lang w:val="en-US"/>
              </w:rPr>
              <w:t>I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02B8D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320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7A91C8" w14:textId="3A45F14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стоимости программного обеспечения и базы данных – о</w:t>
            </w:r>
            <w:r w:rsidR="00BD2EA8">
              <w:rPr>
                <w:rFonts w:ascii="Times New Roman" w:eastAsiaTheme="minorEastAsia" w:hAnsi="Times New Roman" w:cs="Times New Roman"/>
                <w:bCs/>
                <w:iCs/>
              </w:rPr>
              <w:t>собо ценного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движимого имущества учреждения</w:t>
            </w:r>
          </w:p>
        </w:tc>
      </w:tr>
      <w:tr w:rsidR="00BD2EA8" w:rsidRPr="00921C9E" w14:paraId="4E8E2533" w14:textId="77777777" w:rsidTr="00041CBD">
        <w:trPr>
          <w:gridAfter w:val="1"/>
          <w:wAfter w:w="334" w:type="dxa"/>
        </w:trPr>
        <w:tc>
          <w:tcPr>
            <w:tcW w:w="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1812E2" w14:textId="4CB0222E" w:rsidR="00BD2EA8" w:rsidRPr="00921C9E" w:rsidRDefault="00BD2EA8" w:rsidP="00BD2EA8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122D0">
              <w:t>102</w:t>
            </w:r>
          </w:p>
        </w:tc>
        <w:tc>
          <w:tcPr>
            <w:tcW w:w="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991330" w14:textId="1C1C2AC3" w:rsidR="00BD2EA8" w:rsidRPr="00921C9E" w:rsidRDefault="00BD2EA8" w:rsidP="00BD2EA8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122D0">
              <w:t>2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81DCEC" w14:textId="7FA12B77" w:rsidR="00BD2EA8" w:rsidRPr="00BD2EA8" w:rsidRDefault="00BD2EA8" w:rsidP="00BD2EA8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122D0">
              <w:t>I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052452" w14:textId="3BF1837A" w:rsidR="00BD2EA8" w:rsidRPr="00921C9E" w:rsidRDefault="00BD2EA8" w:rsidP="00BD2EA8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t>4</w:t>
            </w:r>
            <w:r w:rsidRPr="008122D0">
              <w:t>20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4F4EC9" w14:textId="79DFBEBA" w:rsidR="00BD2EA8" w:rsidRPr="00921C9E" w:rsidRDefault="00BD2EA8" w:rsidP="00BD2EA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BD2EA8">
              <w:rPr>
                <w:rFonts w:ascii="Times New Roman" w:eastAsiaTheme="minorEastAsia" w:hAnsi="Times New Roman" w:cs="Times New Roman"/>
                <w:bCs/>
                <w:iCs/>
              </w:rPr>
              <w:t>У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t>меньшение</w:t>
            </w:r>
            <w:r w:rsidRPr="00BD2EA8">
              <w:rPr>
                <w:rFonts w:ascii="Times New Roman" w:eastAsiaTheme="minorEastAsia" w:hAnsi="Times New Roman" w:cs="Times New Roman"/>
                <w:bCs/>
                <w:iCs/>
              </w:rPr>
              <w:t xml:space="preserve"> стоимости программного обеспечения и базы данных – особо ценного движимого имущества учреждения</w:t>
            </w:r>
          </w:p>
        </w:tc>
      </w:tr>
      <w:tr w:rsidR="00BD2EA8" w:rsidRPr="00921C9E" w14:paraId="1D8232D7" w14:textId="77777777" w:rsidTr="00F932B4">
        <w:trPr>
          <w:gridAfter w:val="1"/>
          <w:wAfter w:w="334" w:type="dxa"/>
        </w:trPr>
        <w:tc>
          <w:tcPr>
            <w:tcW w:w="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519D6F" w14:textId="6E0E6656" w:rsidR="00BD2EA8" w:rsidRPr="00BD2EA8" w:rsidRDefault="00BD2EA8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lastRenderedPageBreak/>
              <w:t>102</w:t>
            </w:r>
          </w:p>
        </w:tc>
        <w:tc>
          <w:tcPr>
            <w:tcW w:w="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11A59B" w14:textId="3978EF33" w:rsidR="00BD2EA8" w:rsidRPr="00BD2EA8" w:rsidRDefault="00BD2EA8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3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0B15EE" w14:textId="567606A2" w:rsidR="00BD2EA8" w:rsidRPr="00BD2EA8" w:rsidRDefault="00BD2EA8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I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553781" w14:textId="3100FAA7" w:rsidR="00BD2EA8" w:rsidRPr="00BD2EA8" w:rsidRDefault="00BD2EA8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320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3F4D38" w14:textId="376D6F28" w:rsidR="00BD2EA8" w:rsidRPr="00921C9E" w:rsidRDefault="00BD2EA8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BD2EA8">
              <w:rPr>
                <w:rFonts w:ascii="Times New Roman" w:eastAsiaTheme="minorEastAsia" w:hAnsi="Times New Roman" w:cs="Times New Roman"/>
                <w:bCs/>
                <w:iCs/>
              </w:rPr>
              <w:t>Увеличение стоимости программного обеспечения и базы данных – иного движимого имущества учреждения</w:t>
            </w:r>
          </w:p>
        </w:tc>
      </w:tr>
      <w:tr w:rsidR="00827EA7" w:rsidRPr="00921C9E" w14:paraId="244B2016" w14:textId="77777777" w:rsidTr="00F932B4">
        <w:trPr>
          <w:gridAfter w:val="1"/>
          <w:wAfter w:w="334" w:type="dxa"/>
        </w:trPr>
        <w:tc>
          <w:tcPr>
            <w:tcW w:w="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F170F7" w14:textId="050F1833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10</w:t>
            </w:r>
            <w:r w:rsidRPr="00921C9E"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87A38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lang w:val="en-US"/>
              </w:rPr>
              <w:t>3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9925D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lang w:val="en-US"/>
              </w:rPr>
              <w:t>I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4CB07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420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1ADAD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стоимости программного обеспечения и базы данных – иного движимого имущества учреждения</w:t>
            </w:r>
          </w:p>
        </w:tc>
      </w:tr>
      <w:tr w:rsidR="00827EA7" w:rsidRPr="00921C9E" w14:paraId="27F6D2A7" w14:textId="77777777" w:rsidTr="00F932B4">
        <w:trPr>
          <w:gridAfter w:val="1"/>
          <w:wAfter w:w="334" w:type="dxa"/>
        </w:trPr>
        <w:tc>
          <w:tcPr>
            <w:tcW w:w="969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AB0A0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921C9E">
              <w:rPr>
                <w:rFonts w:ascii="Times New Roman" w:eastAsiaTheme="minorEastAsia" w:hAnsi="Times New Roman" w:cs="Times New Roman"/>
                <w:b/>
              </w:rPr>
              <w:t>Непроизводственные активы</w:t>
            </w:r>
          </w:p>
        </w:tc>
      </w:tr>
      <w:tr w:rsidR="00827EA7" w:rsidRPr="00921C9E" w14:paraId="39C13C8C" w14:textId="77777777" w:rsidTr="00F932B4">
        <w:trPr>
          <w:gridAfter w:val="1"/>
          <w:wAfter w:w="334" w:type="dxa"/>
        </w:trPr>
        <w:tc>
          <w:tcPr>
            <w:tcW w:w="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FC132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103</w:t>
            </w:r>
          </w:p>
        </w:tc>
        <w:tc>
          <w:tcPr>
            <w:tcW w:w="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76B73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60D90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73E0E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3</w:t>
            </w:r>
            <w:r w:rsidRPr="00921C9E">
              <w:rPr>
                <w:rFonts w:ascii="Times New Roman" w:eastAsiaTheme="minorEastAsia" w:hAnsi="Times New Roman" w:cs="Times New Roman"/>
                <w:lang w:val="en-US"/>
              </w:rPr>
              <w:t>3</w:t>
            </w:r>
            <w:r w:rsidRPr="00921C9E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86D5B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стоимости земля – недвижимого учреждения</w:t>
            </w:r>
          </w:p>
        </w:tc>
      </w:tr>
      <w:tr w:rsidR="00827EA7" w:rsidRPr="00921C9E" w14:paraId="5F93FFF7" w14:textId="77777777" w:rsidTr="00F932B4">
        <w:trPr>
          <w:gridAfter w:val="1"/>
          <w:wAfter w:w="334" w:type="dxa"/>
        </w:trPr>
        <w:tc>
          <w:tcPr>
            <w:tcW w:w="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3C9EE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103</w:t>
            </w:r>
          </w:p>
        </w:tc>
        <w:tc>
          <w:tcPr>
            <w:tcW w:w="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A8C7C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05F30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49B23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4</w:t>
            </w:r>
            <w:r w:rsidRPr="00921C9E">
              <w:rPr>
                <w:rFonts w:ascii="Times New Roman" w:eastAsiaTheme="minorEastAsia" w:hAnsi="Times New Roman" w:cs="Times New Roman"/>
                <w:lang w:val="en-US"/>
              </w:rPr>
              <w:t>3</w:t>
            </w:r>
            <w:r w:rsidRPr="00921C9E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4754F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стоимости земля – недвижимого учреждения</w:t>
            </w:r>
          </w:p>
        </w:tc>
      </w:tr>
      <w:tr w:rsidR="00827EA7" w:rsidRPr="00921C9E" w14:paraId="76F95F5E" w14:textId="77777777" w:rsidTr="00F932B4">
        <w:trPr>
          <w:gridAfter w:val="1"/>
          <w:wAfter w:w="334" w:type="dxa"/>
        </w:trPr>
        <w:tc>
          <w:tcPr>
            <w:tcW w:w="969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CF9E51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bookmarkStart w:id="16" w:name="dfasb7nqvg"/>
            <w:bookmarkEnd w:id="16"/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Амортизация</w:t>
            </w:r>
          </w:p>
        </w:tc>
      </w:tr>
      <w:tr w:rsidR="00827EA7" w:rsidRPr="00921C9E" w14:paraId="3A33A098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CC801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17" w:name="dfas63o509"/>
            <w:bookmarkEnd w:id="17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104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5B2F1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2AC12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3FC9D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2DD43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за счет амортизации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стоимости нежилых помещений –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недвижимого имущества учреждения</w:t>
            </w:r>
          </w:p>
        </w:tc>
      </w:tr>
      <w:tr w:rsidR="00041CBD" w:rsidRPr="00921C9E" w14:paraId="09D4DC7A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51876A" w14:textId="0B0C5DB4" w:rsidR="00041CBD" w:rsidRPr="00921C9E" w:rsidRDefault="00041CBD" w:rsidP="00041CB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104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C4DF40" w14:textId="74737710" w:rsidR="00041CBD" w:rsidRPr="00921C9E" w:rsidRDefault="00041CBD" w:rsidP="00041CB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B569E6" w14:textId="47C6FCF5" w:rsidR="00041CBD" w:rsidRPr="00EB331C" w:rsidRDefault="00EB331C" w:rsidP="00041CB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I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AC799D" w14:textId="02FA478D" w:rsidR="00041CBD" w:rsidRPr="00EB331C" w:rsidRDefault="00EB331C" w:rsidP="00041CB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421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C26CCE" w14:textId="084DAE13" w:rsidR="00041CBD" w:rsidRPr="00921C9E" w:rsidRDefault="00041CBD" w:rsidP="00041CB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за счет амортизации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стоимости </w:t>
            </w:r>
            <w:r w:rsidR="00EB331C" w:rsidRPr="00EB331C">
              <w:rPr>
                <w:rFonts w:ascii="Times New Roman" w:eastAsiaTheme="minorEastAsia" w:hAnsi="Times New Roman" w:cs="Times New Roman"/>
                <w:bCs/>
                <w:iCs/>
              </w:rPr>
              <w:t xml:space="preserve">программного обеспечения и баз данных </w:t>
            </w:r>
            <w:r w:rsidR="00EB331C">
              <w:rPr>
                <w:rFonts w:ascii="Times New Roman" w:eastAsiaTheme="minorEastAsia" w:hAnsi="Times New Roman" w:cs="Times New Roman"/>
                <w:bCs/>
                <w:iCs/>
              </w:rPr>
              <w:t>–</w:t>
            </w:r>
            <w:r w:rsidR="00EB331C" w:rsidRPr="00EB331C">
              <w:rPr>
                <w:rFonts w:ascii="Times New Roman" w:eastAsiaTheme="minorEastAsia" w:hAnsi="Times New Roman" w:cs="Times New Roman"/>
                <w:bCs/>
                <w:iCs/>
              </w:rPr>
              <w:t xml:space="preserve"> </w:t>
            </w:r>
            <w:r w:rsidR="00EB331C">
              <w:rPr>
                <w:rFonts w:ascii="Times New Roman" w:eastAsiaTheme="minorEastAsia" w:hAnsi="Times New Roman" w:cs="Times New Roman"/>
                <w:bCs/>
                <w:iCs/>
              </w:rPr>
              <w:t>особо ценного</w:t>
            </w:r>
            <w:r w:rsidR="00EB331C" w:rsidRPr="00EB331C">
              <w:rPr>
                <w:rFonts w:ascii="Times New Roman" w:eastAsiaTheme="minorEastAsia" w:hAnsi="Times New Roman" w:cs="Times New Roman"/>
                <w:bCs/>
                <w:iCs/>
              </w:rPr>
              <w:t xml:space="preserve"> движимого имущества учреждения за счет амортизации</w:t>
            </w:r>
          </w:p>
        </w:tc>
      </w:tr>
      <w:tr w:rsidR="00827EA7" w:rsidRPr="00921C9E" w14:paraId="21277CF4" w14:textId="77777777" w:rsidTr="00F932B4">
        <w:trPr>
          <w:gridAfter w:val="1"/>
          <w:wAfter w:w="334" w:type="dxa"/>
          <w:trHeight w:val="41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A4B3C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18" w:name="dfasnxokwo"/>
            <w:bookmarkStart w:id="19" w:name="dfashnthkv"/>
            <w:bookmarkEnd w:id="18"/>
            <w:bookmarkEnd w:id="19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104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92650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39FE0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D2450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AE0CA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bookmarkStart w:id="20" w:name="dfasbftf9p"/>
            <w:bookmarkEnd w:id="20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за счет амортизации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стоимости машин и оборудования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– особо ценного движимого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имущества учреждения</w:t>
            </w:r>
          </w:p>
        </w:tc>
      </w:tr>
      <w:tr w:rsidR="00827EA7" w:rsidRPr="00921C9E" w14:paraId="31643141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F1738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104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E9937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CB0BC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8F5AF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A2675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за счет амортизации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стоимости транспортных средств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– особо ценного движимого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имущества учреждения</w:t>
            </w:r>
          </w:p>
        </w:tc>
      </w:tr>
      <w:tr w:rsidR="00827EA7" w:rsidRPr="00921C9E" w14:paraId="1DD864FF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C2559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104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5B616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B5299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09C9B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8C6A5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за счет амортизации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стоимости производственный и хозяйственный инвентарь – особо ценного движимого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имущества учреждения</w:t>
            </w:r>
          </w:p>
        </w:tc>
      </w:tr>
      <w:tr w:rsidR="00827EA7" w:rsidRPr="00921C9E" w14:paraId="121F0F74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A758D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104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08E20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D4659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lang w:val="en-US"/>
              </w:rPr>
              <w:t>8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4AF28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48061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за счет амортизации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стоимости прочих основных средств – особо ценного движимого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имущества учреждения</w:t>
            </w:r>
          </w:p>
        </w:tc>
      </w:tr>
      <w:tr w:rsidR="00EB331C" w:rsidRPr="00921C9E" w14:paraId="4A20B92E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179CE7" w14:textId="6846DC7A" w:rsidR="00EB331C" w:rsidRPr="00921C9E" w:rsidRDefault="00EB331C" w:rsidP="00EB331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104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EB52E3" w14:textId="02108BE4" w:rsidR="00EB331C" w:rsidRPr="00921C9E" w:rsidRDefault="00EB331C" w:rsidP="00EB331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D7A9CE" w14:textId="6C542056" w:rsidR="00EB331C" w:rsidRPr="00921C9E" w:rsidRDefault="00EB331C" w:rsidP="00EB331C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I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9A076C" w14:textId="726966AC" w:rsidR="00EB331C" w:rsidRPr="00921C9E" w:rsidRDefault="00EB331C" w:rsidP="00EB331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421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1B8DED" w14:textId="05385A7E" w:rsidR="00EB331C" w:rsidRPr="00921C9E" w:rsidRDefault="00EB331C" w:rsidP="00EB331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за счет амортизации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стоимости </w:t>
            </w:r>
            <w:r w:rsidRPr="00EB331C">
              <w:rPr>
                <w:rFonts w:ascii="Times New Roman" w:eastAsiaTheme="minorEastAsia" w:hAnsi="Times New Roman" w:cs="Times New Roman"/>
                <w:bCs/>
                <w:iCs/>
              </w:rPr>
              <w:t xml:space="preserve">программного обеспечения и баз данных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t>–</w:t>
            </w:r>
            <w:r w:rsidRPr="00EB331C">
              <w:rPr>
                <w:rFonts w:ascii="Times New Roman" w:eastAsiaTheme="minorEastAsia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t>иного</w:t>
            </w:r>
            <w:r w:rsidRPr="00EB331C">
              <w:rPr>
                <w:rFonts w:ascii="Times New Roman" w:eastAsiaTheme="minorEastAsia" w:hAnsi="Times New Roman" w:cs="Times New Roman"/>
                <w:bCs/>
                <w:iCs/>
              </w:rPr>
              <w:t xml:space="preserve"> движимого имущества учреждения за счет амортизации</w:t>
            </w:r>
          </w:p>
        </w:tc>
      </w:tr>
      <w:tr w:rsidR="00827EA7" w:rsidRPr="00921C9E" w14:paraId="4186CACF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A0A03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104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2F5E5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42C27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2C068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046AE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за счет амортизации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стоимости машин и оборудования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– иного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движимого имущества учреждения</w:t>
            </w:r>
          </w:p>
        </w:tc>
      </w:tr>
      <w:tr w:rsidR="00827EA7" w:rsidRPr="00921C9E" w14:paraId="2E128B55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1F305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104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8DEB2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82C22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60537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6E3C7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за счет амортизации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стоимости транспортных средств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– иного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движимого имущества учреждения</w:t>
            </w:r>
          </w:p>
        </w:tc>
      </w:tr>
      <w:tr w:rsidR="00827EA7" w:rsidRPr="00921C9E" w14:paraId="4C908E85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77F72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104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513A4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35AEF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85957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C3D35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за счет амортизации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стоимости производственный и хозяйственный инвентарь – иного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движимого имущества учреждения</w:t>
            </w:r>
          </w:p>
        </w:tc>
      </w:tr>
      <w:tr w:rsidR="00827EA7" w:rsidRPr="00921C9E" w14:paraId="59E78593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B8683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104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8224E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CD6FA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8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404D8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EC00C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за счет амортизации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стоимости прочих основных средств – иного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движимого имущества учреждения</w:t>
            </w:r>
          </w:p>
        </w:tc>
      </w:tr>
      <w:tr w:rsidR="00827EA7" w:rsidRPr="00921C9E" w14:paraId="2219B7CD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FC2EB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104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992C4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4454B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I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71ED4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45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2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A8BAF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за счет амортизации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прав пользования программным обеспечением и базами данных</w:t>
            </w:r>
          </w:p>
        </w:tc>
      </w:tr>
      <w:tr w:rsidR="00827EA7" w:rsidRPr="00921C9E" w14:paraId="3C40AF1B" w14:textId="77777777" w:rsidTr="00F932B4">
        <w:trPr>
          <w:gridAfter w:val="1"/>
          <w:wAfter w:w="334" w:type="dxa"/>
        </w:trPr>
        <w:tc>
          <w:tcPr>
            <w:tcW w:w="969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AD090A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Материальные запасы</w:t>
            </w:r>
          </w:p>
        </w:tc>
      </w:tr>
      <w:tr w:rsidR="00827EA7" w:rsidRPr="00921C9E" w14:paraId="0BC0745B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8A7CE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105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E7229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2768F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F3226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341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7B8C4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стоимости медикаментов и перевязочных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средств  –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иное  движимое имущество</w:t>
            </w:r>
          </w:p>
        </w:tc>
      </w:tr>
      <w:tr w:rsidR="00827EA7" w:rsidRPr="00921C9E" w14:paraId="62F5E0B4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3C794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105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04CDA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51DF6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F334B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441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39942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стоимости медикаментов и перевязочных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средств  –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иное  ценное движимое имущество</w:t>
            </w:r>
          </w:p>
        </w:tc>
      </w:tr>
      <w:tr w:rsidR="00827EA7" w:rsidRPr="00921C9E" w14:paraId="50240A89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BA443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lastRenderedPageBreak/>
              <w:t>105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D8B2C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4E3A6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2271C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343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73D7A1" w14:textId="2CF97586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стоимости горюче смазочные материалы </w:t>
            </w:r>
            <w:r w:rsidR="000B654C"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–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иное  ценное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движимое имущество</w:t>
            </w:r>
          </w:p>
        </w:tc>
      </w:tr>
      <w:tr w:rsidR="00827EA7" w:rsidRPr="00921C9E" w14:paraId="19A54736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B51BD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105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F8BF9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DA290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655F2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443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FFC13F" w14:textId="791E5584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стоимости горюче смазочные материалы </w:t>
            </w:r>
            <w:r w:rsidR="000B654C"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–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иное  движимое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имущество</w:t>
            </w:r>
          </w:p>
        </w:tc>
      </w:tr>
      <w:tr w:rsidR="00827EA7" w:rsidRPr="00921C9E" w14:paraId="0701D695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A9945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105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ADCB5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5F9A4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AF954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344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FE90B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стоимости строительные –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иное  ценное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движимое имущество</w:t>
            </w:r>
          </w:p>
        </w:tc>
      </w:tr>
      <w:tr w:rsidR="00827EA7" w:rsidRPr="00921C9E" w14:paraId="17FC2B68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91C46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105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289F0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6A847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68EC2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444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375D1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стоимости строительные материалы –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иное  движимое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имущество</w:t>
            </w:r>
          </w:p>
        </w:tc>
      </w:tr>
      <w:tr w:rsidR="00827EA7" w:rsidRPr="00921C9E" w14:paraId="0781B7A2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19F0A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105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31EF2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B0F67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  <w:t>5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EB6B9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345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8BB3E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стоимости мягкий инвентарь –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иное  движимое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имущество</w:t>
            </w:r>
          </w:p>
        </w:tc>
      </w:tr>
      <w:tr w:rsidR="00827EA7" w:rsidRPr="00921C9E" w14:paraId="7BCB7E3D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6E67F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105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98403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E40F4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  <w:t>5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2B622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445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6124B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стоимости мягкий инвентарь –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иное  движимое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имущество</w:t>
            </w:r>
          </w:p>
        </w:tc>
      </w:tr>
      <w:tr w:rsidR="00827EA7" w:rsidRPr="00921C9E" w14:paraId="6365EE4B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B6D5A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105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30673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F4EEF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7F695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346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F92DFC" w14:textId="2D71DA42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стоимости прочие материальные запасы – </w:t>
            </w:r>
            <w:r w:rsidR="0021720F" w:rsidRPr="00921C9E">
              <w:rPr>
                <w:rFonts w:ascii="Times New Roman" w:eastAsiaTheme="minorEastAsia" w:hAnsi="Times New Roman" w:cs="Times New Roman"/>
                <w:bCs/>
                <w:iCs/>
              </w:rPr>
              <w:t>иное движимое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имущество</w:t>
            </w:r>
          </w:p>
        </w:tc>
      </w:tr>
      <w:tr w:rsidR="00827EA7" w:rsidRPr="00921C9E" w14:paraId="31A6773C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73939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105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F26B6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0F8DA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B96EA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446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D788C3" w14:textId="1BC39FDE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стоимости прочие материальные запасы </w:t>
            </w:r>
            <w:r w:rsidR="000B654C"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– иное движимое имущество</w:t>
            </w:r>
          </w:p>
        </w:tc>
      </w:tr>
      <w:tr w:rsidR="00827EA7" w:rsidRPr="00921C9E" w14:paraId="0F6DDC23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38FCD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105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484E8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F927A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73C5C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349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774A65" w14:textId="308EA7BE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стоимости прочие материальные запасы однократного применения – </w:t>
            </w:r>
            <w:r w:rsidR="0021720F" w:rsidRPr="00921C9E">
              <w:rPr>
                <w:rFonts w:ascii="Times New Roman" w:eastAsiaTheme="minorEastAsia" w:hAnsi="Times New Roman" w:cs="Times New Roman"/>
                <w:bCs/>
                <w:iCs/>
              </w:rPr>
              <w:t>иное движимое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имущество</w:t>
            </w:r>
          </w:p>
        </w:tc>
      </w:tr>
      <w:tr w:rsidR="00827EA7" w:rsidRPr="00921C9E" w14:paraId="0C6C3EBD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A2DD3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105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0D712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BACDC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74C7E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449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267BE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стоимости прочие материальные запасы однократного применения – иное движимое имущество</w:t>
            </w:r>
          </w:p>
        </w:tc>
      </w:tr>
      <w:tr w:rsidR="00827EA7" w:rsidRPr="00921C9E" w14:paraId="7C1E9234" w14:textId="77777777" w:rsidTr="00F932B4">
        <w:trPr>
          <w:gridAfter w:val="1"/>
          <w:wAfter w:w="334" w:type="dxa"/>
        </w:trPr>
        <w:tc>
          <w:tcPr>
            <w:tcW w:w="969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AF88C4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bookmarkStart w:id="21" w:name="dfas1828fp"/>
            <w:bookmarkEnd w:id="21"/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Вложения в нефинансовые активы</w:t>
            </w:r>
          </w:p>
        </w:tc>
      </w:tr>
      <w:tr w:rsidR="00827EA7" w:rsidRPr="00921C9E" w14:paraId="46E0E785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DBCE4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22" w:name="dfaso52sw3"/>
            <w:bookmarkStart w:id="23" w:name="dfashr1gmz"/>
            <w:bookmarkEnd w:id="22"/>
            <w:bookmarkEnd w:id="23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106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85372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A1F0A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9AA2C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310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63207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вложений в основные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средства – особо ценное движимое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имущество учреждения</w:t>
            </w:r>
          </w:p>
        </w:tc>
      </w:tr>
      <w:tr w:rsidR="00827EA7" w:rsidRPr="00921C9E" w14:paraId="2269EB7E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1EA9F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24" w:name="dfasikxpiu"/>
            <w:bookmarkEnd w:id="24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106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6A471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36DEB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0B727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32300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вложений в основные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средства – особо ценное движимое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имущество учреждения</w:t>
            </w:r>
          </w:p>
        </w:tc>
      </w:tr>
      <w:tr w:rsidR="00827EA7" w:rsidRPr="00921C9E" w14:paraId="5A83CB2F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7BFDE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25" w:name="dfasgu7lex"/>
            <w:bookmarkEnd w:id="25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106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C8DC3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B5EF0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9F6B0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310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D8FD8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вложений в основные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средства – иное движимое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имущество учреждения</w:t>
            </w:r>
          </w:p>
        </w:tc>
      </w:tr>
      <w:tr w:rsidR="00827EA7" w:rsidRPr="00921C9E" w14:paraId="11CE5D70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16B68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26" w:name="dfasewos7h"/>
            <w:bookmarkEnd w:id="26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106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63F99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6B967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78F17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D3EA4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вложений в основные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средства – иное движимое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имущество учреждения</w:t>
            </w:r>
          </w:p>
        </w:tc>
      </w:tr>
      <w:tr w:rsidR="00827EA7" w:rsidRPr="00921C9E" w14:paraId="530508DA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E3506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106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905A8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EDE87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I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FB63D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352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31DD5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вложений в права пользования программным обеспечением и базами данных с определенным сроком пользования</w:t>
            </w:r>
          </w:p>
        </w:tc>
      </w:tr>
      <w:tr w:rsidR="00827EA7" w:rsidRPr="00921C9E" w14:paraId="499B7272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31808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106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1C225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5D598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I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3FF08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452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FA264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вложений в права пользования программным обеспечением и базами данных с определенным сроком пользования</w:t>
            </w:r>
          </w:p>
        </w:tc>
      </w:tr>
      <w:tr w:rsidR="00827EA7" w:rsidRPr="00921C9E" w14:paraId="7F56A392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82548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106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F1CC7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3C8EE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I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41E4F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353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F9D46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вложений в права пользования программным обеспечением и базами данных с неопределенным сроком пользования</w:t>
            </w:r>
          </w:p>
        </w:tc>
      </w:tr>
      <w:tr w:rsidR="00827EA7" w:rsidRPr="00921C9E" w14:paraId="5FF2945D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CE19A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106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BB71E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6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0CF73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I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74EC7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453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9FA7B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вложений в права пользования программным обеспечением и базами данных с неопределенным сроком пользования</w:t>
            </w:r>
          </w:p>
        </w:tc>
      </w:tr>
      <w:tr w:rsidR="00827EA7" w:rsidRPr="00921C9E" w14:paraId="46A6A257" w14:textId="77777777" w:rsidTr="00F932B4">
        <w:trPr>
          <w:gridAfter w:val="1"/>
          <w:wAfter w:w="334" w:type="dxa"/>
        </w:trPr>
        <w:tc>
          <w:tcPr>
            <w:tcW w:w="969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28F0B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Затраты на изготовление готовой продукции, выполнение работ, услуг</w:t>
            </w:r>
          </w:p>
        </w:tc>
      </w:tr>
      <w:tr w:rsidR="00827EA7" w:rsidRPr="00921C9E" w14:paraId="58CB4069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AEBB8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5BD37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CBB43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CDF09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211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926F79" w14:textId="3AD8C551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Себестоимость готовой продукции 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на заработную плату </w:t>
            </w:r>
            <w:r w:rsidR="000B654C"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</w:rPr>
              <w:t>в себестоимости готовой продукции, работ, услуг</w:t>
            </w:r>
          </w:p>
        </w:tc>
      </w:tr>
      <w:tr w:rsidR="00827EA7" w:rsidRPr="00921C9E" w14:paraId="38223C62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72D29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lastRenderedPageBreak/>
              <w:t>109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069C0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9CFEA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E2306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212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6789E6" w14:textId="29167AB6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Себестоимость готовой продукции 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на прочие выплаты </w:t>
            </w:r>
            <w:r w:rsidR="000B654C"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</w:rPr>
              <w:t>в себестоимости готовой продукции, работ, услуг</w:t>
            </w:r>
          </w:p>
        </w:tc>
      </w:tr>
      <w:tr w:rsidR="00827EA7" w:rsidRPr="00921C9E" w14:paraId="4AB75C3B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7350F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F5297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453E2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6E62A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213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CB0CD0" w14:textId="5E6E5A21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Себестоимость готовой продукции 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на начисления </w:t>
            </w:r>
            <w:r w:rsidR="000B654C"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</w:rPr>
              <w:t>на выплаты по оплате труда в себестоимости готовой продукции, работ, услуг</w:t>
            </w:r>
          </w:p>
        </w:tc>
      </w:tr>
      <w:tr w:rsidR="00827EA7" w:rsidRPr="00921C9E" w14:paraId="78CA70A5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5A270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97874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2DFC9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41385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1ABCD2" w14:textId="4A847ECD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Себестоимость готовой продукции 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на услуги связи </w:t>
            </w:r>
            <w:r w:rsidR="000B654C"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</w:rPr>
              <w:t>в себестоимости готовой продукции, работ, услуг</w:t>
            </w:r>
          </w:p>
        </w:tc>
      </w:tr>
      <w:tr w:rsidR="00827EA7" w:rsidRPr="00921C9E" w14:paraId="3BA98315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50582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52FE3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EFCF0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E66F8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222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52418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Себестоимость готовой продукции </w:t>
            </w:r>
            <w:r w:rsidRPr="00921C9E">
              <w:rPr>
                <w:rFonts w:ascii="Times New Roman" w:eastAsiaTheme="minorEastAsia" w:hAnsi="Times New Roman" w:cs="Times New Roman"/>
              </w:rPr>
              <w:t>на транспортные услуги в себестоимости готовой продукции, работ, услуг</w:t>
            </w:r>
          </w:p>
        </w:tc>
      </w:tr>
      <w:tr w:rsidR="00827EA7" w:rsidRPr="00921C9E" w14:paraId="6FDA06C3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1693B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2CF00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01FB3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0F345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223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56B7E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Себестоимость готовой продукции </w:t>
            </w:r>
            <w:r w:rsidRPr="00921C9E">
              <w:rPr>
                <w:rFonts w:ascii="Times New Roman" w:eastAsiaTheme="minorEastAsia" w:hAnsi="Times New Roman" w:cs="Times New Roman"/>
              </w:rPr>
              <w:t>на коммунальные услуги в себестоимости готовой продукции, работ, услуг</w:t>
            </w:r>
          </w:p>
        </w:tc>
      </w:tr>
      <w:tr w:rsidR="00827EA7" w:rsidRPr="00921C9E" w14:paraId="49689DCD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424B9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5BD21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970F6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36967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224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3842D4" w14:textId="58015E01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Себестоимость готовой продукции 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на арендную плату </w:t>
            </w:r>
            <w:r w:rsidR="000B654C"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</w:rPr>
              <w:t>за пользование имуществом в себестоимости готовой продукции, работ, услуг</w:t>
            </w:r>
          </w:p>
        </w:tc>
      </w:tr>
      <w:tr w:rsidR="00827EA7" w:rsidRPr="00921C9E" w14:paraId="58E9439B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7A92B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5A8C9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D0FD4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90BCF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225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AF4B51" w14:textId="47803CE8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Себестоимость готовой продукции 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на работы, услуги </w:t>
            </w:r>
            <w:r w:rsidR="000B654C"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</w:rPr>
              <w:t>по содержанию имущества в себестоимости готовой продукции, работ, услуг</w:t>
            </w:r>
          </w:p>
        </w:tc>
      </w:tr>
      <w:tr w:rsidR="00827EA7" w:rsidRPr="00921C9E" w14:paraId="78D6BA05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D381B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239B8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133CC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10506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226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E84CC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Себестоимость готовой продукции </w:t>
            </w:r>
            <w:r w:rsidRPr="00921C9E">
              <w:rPr>
                <w:rFonts w:ascii="Times New Roman" w:eastAsiaTheme="minorEastAsia" w:hAnsi="Times New Roman" w:cs="Times New Roman"/>
              </w:rPr>
              <w:t>на прочие работы, услуги в себестоимости готовой продукции, работ, услуг</w:t>
            </w:r>
          </w:p>
        </w:tc>
      </w:tr>
      <w:tr w:rsidR="00827EA7" w:rsidRPr="00921C9E" w14:paraId="7D7C4D13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AB4D7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C7038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DF283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16751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266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9796AE" w14:textId="1DAD6361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Себестоимость готовой продукции 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на выплату пособий, </w:t>
            </w:r>
            <w:r w:rsidR="000B654C"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</w:rPr>
              <w:t>в себестоимости готовой продукции, работ, услуг</w:t>
            </w:r>
          </w:p>
        </w:tc>
      </w:tr>
      <w:tr w:rsidR="00827EA7" w:rsidRPr="00921C9E" w14:paraId="3A8A7D79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A5D72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3ABEF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BCE97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563F7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271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CEB1D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Себестоимость готовой продукции </w:t>
            </w:r>
            <w:r w:rsidRPr="00921C9E">
              <w:rPr>
                <w:rFonts w:ascii="Times New Roman" w:eastAsiaTheme="minorEastAsia" w:hAnsi="Times New Roman" w:cs="Times New Roman"/>
              </w:rPr>
              <w:t>на амортизацию основных средств и материальных активов в себестоимости готовой продукции, работ, услуг</w:t>
            </w:r>
          </w:p>
        </w:tc>
      </w:tr>
      <w:tr w:rsidR="00827EA7" w:rsidRPr="00921C9E" w14:paraId="38D10506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FC4D0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2480C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6D2DC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82232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272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8C7E2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Себестоимость готовой продукции </w:t>
            </w:r>
            <w:r w:rsidRPr="00921C9E">
              <w:rPr>
                <w:rFonts w:ascii="Times New Roman" w:eastAsiaTheme="minorEastAsia" w:hAnsi="Times New Roman" w:cs="Times New Roman"/>
              </w:rPr>
              <w:t>на расходование материальных запасов в себестоимости готовой продукции, работ, услуг</w:t>
            </w:r>
          </w:p>
        </w:tc>
      </w:tr>
      <w:tr w:rsidR="00A3754F" w:rsidRPr="00921C9E" w14:paraId="105737BD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44F23D" w14:textId="5372C035" w:rsidR="00A3754F" w:rsidRPr="00921C9E" w:rsidRDefault="00A3754F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0DCBD3" w14:textId="7444889E" w:rsidR="00A3754F" w:rsidRPr="00921C9E" w:rsidRDefault="00A3754F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514A4C" w14:textId="043A0DAA" w:rsidR="00A3754F" w:rsidRPr="00921C9E" w:rsidRDefault="00A3754F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9C2E23" w14:textId="62CB2C01" w:rsidR="00A3754F" w:rsidRPr="00921C9E" w:rsidRDefault="00A3754F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291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A2B71A" w14:textId="5BE4C623" w:rsidR="00A3754F" w:rsidRPr="00921C9E" w:rsidRDefault="00404418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404418">
              <w:rPr>
                <w:rFonts w:ascii="Times New Roman" w:eastAsiaTheme="minorEastAsia" w:hAnsi="Times New Roman" w:cs="Times New Roman"/>
                <w:bCs/>
                <w:iCs/>
              </w:rPr>
              <w:t xml:space="preserve">Себестоимость готовой продукции на </w:t>
            </w:r>
            <w:r w:rsidR="0087713F">
              <w:rPr>
                <w:rFonts w:ascii="Times New Roman" w:eastAsiaTheme="minorEastAsia" w:hAnsi="Times New Roman" w:cs="Times New Roman"/>
                <w:bCs/>
                <w:iCs/>
              </w:rPr>
              <w:t>уплату налогов пошлин и сборов</w:t>
            </w:r>
          </w:p>
        </w:tc>
      </w:tr>
      <w:tr w:rsidR="00827EA7" w:rsidRPr="00921C9E" w14:paraId="61470321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BA830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40B6A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ACC14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7E62C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296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A064C7" w14:textId="1FCA4493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Себестоимость готовой продукции 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на прочие затраты </w:t>
            </w:r>
            <w:r w:rsidR="000B654C"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</w:rPr>
              <w:t>в себестоимости готовой продукции, работ, услуг в части прочих расходов</w:t>
            </w:r>
          </w:p>
        </w:tc>
      </w:tr>
      <w:tr w:rsidR="00A246B6" w:rsidRPr="00921C9E" w14:paraId="4296E706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5F01A0" w14:textId="6BF36210" w:rsidR="00A246B6" w:rsidRPr="00921C9E" w:rsidRDefault="00A246B6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CE131B" w14:textId="65CB29CC" w:rsidR="00A246B6" w:rsidRPr="00921C9E" w:rsidRDefault="00A246B6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BFC8F0" w14:textId="3E0F7331" w:rsidR="00A246B6" w:rsidRPr="00921C9E" w:rsidRDefault="00A246B6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8C8FE1" w14:textId="033BD52A" w:rsidR="00A246B6" w:rsidRPr="00921C9E" w:rsidRDefault="00A246B6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271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788BC6" w14:textId="27DC315C" w:rsidR="00A246B6" w:rsidRPr="00921C9E" w:rsidRDefault="002C586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2C5867">
              <w:rPr>
                <w:rFonts w:ascii="Times New Roman" w:eastAsiaTheme="minorEastAsia" w:hAnsi="Times New Roman" w:cs="Times New Roman"/>
                <w:bCs/>
                <w:iCs/>
              </w:rPr>
              <w:t>Накладные расходы производства готовой продукции, работ, услуг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t xml:space="preserve"> в части амортизации</w:t>
            </w:r>
          </w:p>
        </w:tc>
      </w:tr>
      <w:tr w:rsidR="00A246B6" w:rsidRPr="00921C9E" w14:paraId="503D476F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100A75" w14:textId="1DFA1DF9" w:rsidR="00A246B6" w:rsidRPr="00921C9E" w:rsidRDefault="00A246B6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6E2E87" w14:textId="1F5CA73C" w:rsidR="00A246B6" w:rsidRPr="00921C9E" w:rsidRDefault="00A246B6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FBCCFA" w14:textId="4088711A" w:rsidR="00A246B6" w:rsidRPr="00921C9E" w:rsidRDefault="00A246B6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F38E27" w14:textId="0B7ED157" w:rsidR="00A246B6" w:rsidRPr="00921C9E" w:rsidRDefault="00A246B6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272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A14769" w14:textId="7F359925" w:rsidR="00A246B6" w:rsidRPr="00921C9E" w:rsidRDefault="002C586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2C5867">
              <w:rPr>
                <w:rFonts w:ascii="Times New Roman" w:eastAsiaTheme="minorEastAsia" w:hAnsi="Times New Roman" w:cs="Times New Roman"/>
                <w:bCs/>
                <w:iCs/>
              </w:rPr>
              <w:t>Накладные расходы производства готовой продукции, работ, услуг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t xml:space="preserve"> в части расходования материальных запасов</w:t>
            </w:r>
          </w:p>
        </w:tc>
      </w:tr>
      <w:tr w:rsidR="00A246B6" w:rsidRPr="00921C9E" w14:paraId="08D18535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3BA8AA" w14:textId="25039606" w:rsidR="00A246B6" w:rsidRPr="00921C9E" w:rsidRDefault="00A246B6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C25D8B" w14:textId="159F21C6" w:rsidR="00A246B6" w:rsidRPr="00921C9E" w:rsidRDefault="00A246B6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8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8B8AE4" w14:textId="297A3D42" w:rsidR="00A246B6" w:rsidRPr="00921C9E" w:rsidRDefault="00A246B6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5C2E29" w14:textId="1DCE2C82" w:rsidR="00A246B6" w:rsidRPr="00921C9E" w:rsidRDefault="00A246B6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221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63B2DD" w14:textId="41D75A51" w:rsidR="00A246B6" w:rsidRPr="00921C9E" w:rsidRDefault="002C586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Общехозяйственный расходы в части услуг связи</w:t>
            </w:r>
          </w:p>
        </w:tc>
      </w:tr>
      <w:tr w:rsidR="00827EA7" w:rsidRPr="00921C9E" w14:paraId="200B4D33" w14:textId="77777777" w:rsidTr="00F932B4">
        <w:trPr>
          <w:gridAfter w:val="1"/>
          <w:wAfter w:w="334" w:type="dxa"/>
        </w:trPr>
        <w:tc>
          <w:tcPr>
            <w:tcW w:w="969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4FE4D9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Права пользования</w:t>
            </w:r>
          </w:p>
        </w:tc>
      </w:tr>
      <w:tr w:rsidR="00827EA7" w:rsidRPr="00921C9E" w14:paraId="448AB4A0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9D547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111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BD9F1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8CEAA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I</w:t>
            </w:r>
          </w:p>
        </w:tc>
        <w:tc>
          <w:tcPr>
            <w:tcW w:w="1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1201F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352</w:t>
            </w:r>
          </w:p>
        </w:tc>
        <w:tc>
          <w:tcPr>
            <w:tcW w:w="5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E18A7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стоимости прав пользования программным обеспечением и базами данных с определенным сроком полезного использования</w:t>
            </w:r>
          </w:p>
        </w:tc>
      </w:tr>
      <w:tr w:rsidR="00827EA7" w:rsidRPr="00921C9E" w14:paraId="658EEE5F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40487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111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284AF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D0510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I</w:t>
            </w:r>
          </w:p>
        </w:tc>
        <w:tc>
          <w:tcPr>
            <w:tcW w:w="1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C2347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452</w:t>
            </w:r>
          </w:p>
        </w:tc>
        <w:tc>
          <w:tcPr>
            <w:tcW w:w="5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63A3C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стоимости прав пользования программным обеспечением и базами данных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 определенным сроком полезного использования</w:t>
            </w:r>
          </w:p>
        </w:tc>
      </w:tr>
      <w:tr w:rsidR="00827EA7" w:rsidRPr="00921C9E" w14:paraId="66256DBC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5B8DA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lastRenderedPageBreak/>
              <w:t>111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55082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2739A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I</w:t>
            </w:r>
          </w:p>
        </w:tc>
        <w:tc>
          <w:tcPr>
            <w:tcW w:w="15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DC9CC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353</w:t>
            </w:r>
          </w:p>
        </w:tc>
        <w:tc>
          <w:tcPr>
            <w:tcW w:w="5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78677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стоимости прав пользования программным обеспечением и базами данных с неопределенным сроком полезного использования</w:t>
            </w:r>
          </w:p>
        </w:tc>
      </w:tr>
      <w:tr w:rsidR="00827EA7" w:rsidRPr="00921C9E" w14:paraId="2FA5D0C1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EF9FA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111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CCF27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7F3B9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I</w:t>
            </w:r>
          </w:p>
        </w:tc>
        <w:tc>
          <w:tcPr>
            <w:tcW w:w="15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1DE0B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453</w:t>
            </w:r>
          </w:p>
        </w:tc>
        <w:tc>
          <w:tcPr>
            <w:tcW w:w="5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4232D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стоимости прав пользования программным обеспечением и базами данных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 неопределенным сроком полезного использования</w:t>
            </w:r>
          </w:p>
        </w:tc>
      </w:tr>
      <w:tr w:rsidR="00827EA7" w:rsidRPr="00921C9E" w14:paraId="2DA1C2BD" w14:textId="77777777" w:rsidTr="00F932B4">
        <w:trPr>
          <w:gridAfter w:val="1"/>
          <w:wAfter w:w="334" w:type="dxa"/>
        </w:trPr>
        <w:tc>
          <w:tcPr>
            <w:tcW w:w="969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4643C0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bookmarkStart w:id="27" w:name="dfas3bt4zy"/>
            <w:bookmarkEnd w:id="27"/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Денежные средства</w:t>
            </w:r>
          </w:p>
        </w:tc>
      </w:tr>
      <w:tr w:rsidR="00827EA7" w:rsidRPr="00921C9E" w14:paraId="755A621B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B8AA0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28" w:name="dfass18zl9"/>
            <w:bookmarkEnd w:id="28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201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5F681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29383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5F35A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510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99478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Поступления средств на лицевые счета в органе казначейства</w:t>
            </w:r>
          </w:p>
        </w:tc>
      </w:tr>
      <w:tr w:rsidR="00827EA7" w:rsidRPr="00921C9E" w14:paraId="0758E58C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72920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201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58154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35AB6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FE2BA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610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DE2C5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Выбытия средств с лицевых счетов в органе казначейства</w:t>
            </w:r>
          </w:p>
        </w:tc>
      </w:tr>
      <w:tr w:rsidR="00827EA7" w:rsidRPr="00921C9E" w14:paraId="5B3AB6D4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2B8E2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201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FA4962" w14:textId="75E3C470" w:rsidR="00827EA7" w:rsidRPr="00921C9E" w:rsidRDefault="00EB4012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DE2A2A" w14:textId="5F450DA8" w:rsidR="00827EA7" w:rsidRPr="00921C9E" w:rsidRDefault="00EB4012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0466E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510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EB5C25" w14:textId="5E0DAEA5" w:rsidR="00827EA7" w:rsidRPr="00EB4012" w:rsidRDefault="00EB4012" w:rsidP="00EB401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B4012">
              <w:rPr>
                <w:rFonts w:ascii="Times New Roman" w:eastAsiaTheme="minorEastAsia" w:hAnsi="Times New Roman" w:cs="Times New Roman"/>
              </w:rPr>
              <w:t>Поступление денежных средств учреждения в кредитной организации в пути</w:t>
            </w:r>
          </w:p>
        </w:tc>
      </w:tr>
      <w:tr w:rsidR="00827EA7" w:rsidRPr="00921C9E" w14:paraId="416701C1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84D67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201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250300" w14:textId="536D71AE" w:rsidR="00827EA7" w:rsidRPr="00921C9E" w:rsidRDefault="00EB4012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F0FA6E" w14:textId="188FF5BA" w:rsidR="00827EA7" w:rsidRPr="00921C9E" w:rsidRDefault="00EB4012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C4293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610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6E52B0" w14:textId="5CA10FC8" w:rsidR="00827EA7" w:rsidRPr="00EB4012" w:rsidRDefault="00EB4012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B4012">
              <w:rPr>
                <w:rFonts w:ascii="Times New Roman" w:eastAsiaTheme="minorEastAsia" w:hAnsi="Times New Roman" w:cs="Times New Roman"/>
              </w:rPr>
              <w:t>Выбытия денежных средств учреждения в кредитной организации в пути</w:t>
            </w:r>
          </w:p>
        </w:tc>
      </w:tr>
      <w:tr w:rsidR="00872B07" w:rsidRPr="00921C9E" w14:paraId="221A995D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0E4415" w14:textId="2B8B7A31" w:rsidR="00872B07" w:rsidRPr="00921C9E" w:rsidRDefault="00872B0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201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569FC3" w14:textId="20DB830B" w:rsidR="00872B07" w:rsidRDefault="00872B0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3BD647" w14:textId="203EFD49" w:rsidR="00872B07" w:rsidRDefault="00872B0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9844D9" w14:textId="36FB08A3" w:rsidR="00872B07" w:rsidRPr="00921C9E" w:rsidRDefault="00872B0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510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9617C5" w14:textId="7A8E1C20" w:rsidR="00872B07" w:rsidRPr="00EB4012" w:rsidRDefault="00872B0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72B07">
              <w:rPr>
                <w:rFonts w:ascii="Times New Roman" w:eastAsiaTheme="minorEastAsia" w:hAnsi="Times New Roman" w:cs="Times New Roman"/>
              </w:rPr>
              <w:t>Поступления средств в кассу учреждения</w:t>
            </w:r>
          </w:p>
        </w:tc>
      </w:tr>
      <w:tr w:rsidR="00872B07" w:rsidRPr="00921C9E" w14:paraId="21D82BC3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73222D" w14:textId="07142E7A" w:rsidR="00872B07" w:rsidRPr="00921C9E" w:rsidRDefault="00872B0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201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F2FD20" w14:textId="2C47C02F" w:rsidR="00872B07" w:rsidRDefault="00872B0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E59A3A" w14:textId="57A497F3" w:rsidR="00872B07" w:rsidRDefault="00872B0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5A889A" w14:textId="57871117" w:rsidR="00872B07" w:rsidRPr="00921C9E" w:rsidRDefault="00872B0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610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373424" w14:textId="6C40A6EB" w:rsidR="00872B07" w:rsidRPr="00EB4012" w:rsidRDefault="00872B0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Выбытие денежных средств из кассы учреждения</w:t>
            </w:r>
          </w:p>
        </w:tc>
      </w:tr>
      <w:tr w:rsidR="00827EA7" w:rsidRPr="00921C9E" w14:paraId="508C4412" w14:textId="77777777" w:rsidTr="00F932B4">
        <w:trPr>
          <w:gridAfter w:val="1"/>
          <w:wAfter w:w="334" w:type="dxa"/>
        </w:trPr>
        <w:tc>
          <w:tcPr>
            <w:tcW w:w="969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BB1E75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bookmarkStart w:id="29" w:name="dfasnbohzf"/>
            <w:bookmarkStart w:id="30" w:name="dfask190lw"/>
            <w:bookmarkEnd w:id="29"/>
            <w:bookmarkEnd w:id="30"/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Расчеты по доходам от оказания платных работ, услуг</w:t>
            </w:r>
          </w:p>
        </w:tc>
      </w:tr>
      <w:tr w:rsidR="00827EA7" w:rsidRPr="00087EB8" w14:paraId="5266D009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1C5103" w14:textId="77777777" w:rsidR="00827EA7" w:rsidRPr="00087EB8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87EB8">
              <w:rPr>
                <w:rFonts w:ascii="Times New Roman" w:eastAsiaTheme="minorEastAsia" w:hAnsi="Times New Roman" w:cs="Times New Roman"/>
                <w:bCs/>
                <w:iCs/>
              </w:rPr>
              <w:t>205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5CBE33" w14:textId="77777777" w:rsidR="00827EA7" w:rsidRPr="00087EB8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87EB8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F989C4" w14:textId="77777777" w:rsidR="00827EA7" w:rsidRPr="00087EB8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87EB8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26D282" w14:textId="77777777" w:rsidR="00827EA7" w:rsidRPr="00087EB8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87EB8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66A8CE" w14:textId="2DB5880E" w:rsidR="00827EA7" w:rsidRPr="00087EB8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87EB8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дебиторской задолженности по доходам </w:t>
            </w:r>
            <w:r w:rsidR="000B654C"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087EB8">
              <w:rPr>
                <w:rFonts w:ascii="Times New Roman" w:eastAsiaTheme="minorEastAsia" w:hAnsi="Times New Roman" w:cs="Times New Roman"/>
                <w:bCs/>
                <w:iCs/>
              </w:rPr>
              <w:t>от операционной аренды</w:t>
            </w:r>
          </w:p>
        </w:tc>
      </w:tr>
      <w:tr w:rsidR="00827EA7" w:rsidRPr="00087EB8" w14:paraId="39E748CE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47C402" w14:textId="77777777" w:rsidR="00827EA7" w:rsidRPr="00087EB8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87EB8">
              <w:rPr>
                <w:rFonts w:ascii="Times New Roman" w:eastAsiaTheme="minorEastAsia" w:hAnsi="Times New Roman" w:cs="Times New Roman"/>
                <w:bCs/>
                <w:iCs/>
              </w:rPr>
              <w:t>205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37594A" w14:textId="77777777" w:rsidR="00827EA7" w:rsidRPr="00087EB8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87EB8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69608C" w14:textId="77777777" w:rsidR="00827EA7" w:rsidRPr="00087EB8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87EB8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A9AD95" w14:textId="77777777" w:rsidR="00827EA7" w:rsidRPr="00087EB8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87EB8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74F4FB" w14:textId="283153F5" w:rsidR="00827EA7" w:rsidRPr="00087EB8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87EB8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дебиторской задолженности по доходам </w:t>
            </w:r>
            <w:r w:rsidR="000B654C"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087EB8">
              <w:rPr>
                <w:rFonts w:ascii="Times New Roman" w:eastAsiaTheme="minorEastAsia" w:hAnsi="Times New Roman" w:cs="Times New Roman"/>
                <w:bCs/>
                <w:iCs/>
              </w:rPr>
              <w:t>от операционной аренды</w:t>
            </w:r>
          </w:p>
        </w:tc>
      </w:tr>
      <w:tr w:rsidR="00827EA7" w:rsidRPr="00921C9E" w14:paraId="4563506C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E0D7F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31" w:name="dfasq1h952"/>
            <w:bookmarkStart w:id="32" w:name="dfas7wunin"/>
            <w:bookmarkEnd w:id="31"/>
            <w:bookmarkEnd w:id="32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205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CAAD8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6FB28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212F3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1C93E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33" w:name="dfasdi5yby"/>
            <w:bookmarkEnd w:id="33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доходам</w:t>
            </w:r>
            <w:r w:rsidRPr="00921C9E"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от оказания платных работ,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услуг</w:t>
            </w:r>
          </w:p>
        </w:tc>
      </w:tr>
      <w:tr w:rsidR="00827EA7" w:rsidRPr="00921C9E" w14:paraId="74391380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1125F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34" w:name="dfasfd6lr3"/>
            <w:bookmarkStart w:id="35" w:name="dfashy14yy"/>
            <w:bookmarkEnd w:id="34"/>
            <w:bookmarkEnd w:id="35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205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EA295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4068F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0873D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511FA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36" w:name="dfas8ugxv0"/>
            <w:bookmarkEnd w:id="36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доходам</w:t>
            </w:r>
            <w:r w:rsidRPr="00921C9E"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от оказания платных работ,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услуг</w:t>
            </w:r>
          </w:p>
        </w:tc>
      </w:tr>
      <w:tr w:rsidR="00827EA7" w:rsidRPr="00921C9E" w14:paraId="27F3260A" w14:textId="77777777" w:rsidTr="00F932B4">
        <w:trPr>
          <w:gridAfter w:val="1"/>
          <w:wAfter w:w="334" w:type="dxa"/>
          <w:trHeight w:val="281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AE05A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205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1C47D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FBD67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5FA69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87B9E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 задолженности по поступлениям текущего характера бюджетным и автономным учреждениям</w:t>
            </w:r>
          </w:p>
        </w:tc>
      </w:tr>
      <w:tr w:rsidR="00827EA7" w:rsidRPr="00921C9E" w14:paraId="7408F179" w14:textId="77777777" w:rsidTr="00F932B4">
        <w:trPr>
          <w:gridAfter w:val="1"/>
          <w:wAfter w:w="334" w:type="dxa"/>
          <w:trHeight w:val="281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0708A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205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E4B3C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D1DED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5DC5A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7372D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 задолженности по поступлениям текущего характера бюджетным и автономным учреждениям</w:t>
            </w:r>
          </w:p>
        </w:tc>
      </w:tr>
      <w:tr w:rsidR="00974F1D" w:rsidRPr="00921C9E" w14:paraId="4CA3F10B" w14:textId="77777777" w:rsidTr="00F932B4">
        <w:trPr>
          <w:gridAfter w:val="1"/>
          <w:wAfter w:w="334" w:type="dxa"/>
          <w:trHeight w:val="281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CF6077" w14:textId="00DF5741" w:rsidR="00974F1D" w:rsidRPr="00921C9E" w:rsidRDefault="00974F1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205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B46CD4" w14:textId="7BB2C130" w:rsidR="00974F1D" w:rsidRPr="00921C9E" w:rsidRDefault="00974F1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BFD250" w14:textId="5E4067FA" w:rsidR="00974F1D" w:rsidRPr="00921C9E" w:rsidRDefault="00F20B52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F42F7B" w14:textId="2AAE82CC" w:rsidR="00974F1D" w:rsidRPr="00921C9E" w:rsidRDefault="00974F1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CE2666" w14:textId="70C33898" w:rsidR="00974F1D" w:rsidRPr="00921C9E" w:rsidRDefault="00F20B52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F20B52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дебиторской задолженности по поступлениям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t>капитального</w:t>
            </w:r>
            <w:r w:rsidRPr="00F20B52">
              <w:rPr>
                <w:rFonts w:ascii="Times New Roman" w:eastAsiaTheme="minorEastAsia" w:hAnsi="Times New Roman" w:cs="Times New Roman"/>
                <w:bCs/>
                <w:iCs/>
              </w:rPr>
              <w:t xml:space="preserve"> характера бюджетным и автономным учреждениям</w:t>
            </w:r>
          </w:p>
        </w:tc>
      </w:tr>
      <w:tr w:rsidR="00974F1D" w:rsidRPr="00921C9E" w14:paraId="6AD38060" w14:textId="77777777" w:rsidTr="00F932B4">
        <w:trPr>
          <w:gridAfter w:val="1"/>
          <w:wAfter w:w="334" w:type="dxa"/>
          <w:trHeight w:val="281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B21EEA" w14:textId="2F25C0EC" w:rsidR="00974F1D" w:rsidRPr="00921C9E" w:rsidRDefault="00974F1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205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58F509" w14:textId="7142378E" w:rsidR="00974F1D" w:rsidRPr="00921C9E" w:rsidRDefault="00974F1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BD4831" w14:textId="59A9D6E9" w:rsidR="00974F1D" w:rsidRPr="00921C9E" w:rsidRDefault="00F20B52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874543" w14:textId="5965B970" w:rsidR="00974F1D" w:rsidRPr="00921C9E" w:rsidRDefault="00974F1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78DD6D" w14:textId="7840B587" w:rsidR="00974F1D" w:rsidRPr="00921C9E" w:rsidRDefault="00F20B52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F20B52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дебиторской задолженности по поступлениям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t>капитального</w:t>
            </w:r>
            <w:r w:rsidRPr="00F20B52">
              <w:rPr>
                <w:rFonts w:ascii="Times New Roman" w:eastAsiaTheme="minorEastAsia" w:hAnsi="Times New Roman" w:cs="Times New Roman"/>
                <w:bCs/>
                <w:iCs/>
              </w:rPr>
              <w:t xml:space="preserve"> характера бюджетным и автономным учреждениям</w:t>
            </w:r>
          </w:p>
        </w:tc>
      </w:tr>
      <w:tr w:rsidR="00974F1D" w:rsidRPr="00921C9E" w14:paraId="3C12B72B" w14:textId="77777777" w:rsidTr="00F932B4">
        <w:trPr>
          <w:gridAfter w:val="1"/>
          <w:wAfter w:w="334" w:type="dxa"/>
          <w:trHeight w:val="281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1C5B8E" w14:textId="0F93C257" w:rsidR="00974F1D" w:rsidRPr="00921C9E" w:rsidRDefault="00974F1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205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F13872" w14:textId="32933F1A" w:rsidR="00974F1D" w:rsidRPr="00921C9E" w:rsidRDefault="00974F1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0F296F" w14:textId="55E88476" w:rsidR="00974F1D" w:rsidRPr="00921C9E" w:rsidRDefault="00974F1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B54DC2" w14:textId="5007BE53" w:rsidR="00974F1D" w:rsidRPr="00921C9E" w:rsidRDefault="00974F1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74DB6D" w14:textId="076EB3CD" w:rsidR="00974F1D" w:rsidRPr="00921C9E" w:rsidRDefault="004656A0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4656A0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дебиторской задолженности по доходам </w:t>
            </w:r>
            <w:r w:rsidR="000B654C"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4656A0">
              <w:rPr>
                <w:rFonts w:ascii="Times New Roman" w:eastAsiaTheme="minorEastAsia" w:hAnsi="Times New Roman" w:cs="Times New Roman"/>
                <w:bCs/>
                <w:iCs/>
              </w:rPr>
              <w:t>от операций с материальными запасами</w:t>
            </w:r>
          </w:p>
        </w:tc>
      </w:tr>
      <w:tr w:rsidR="00974F1D" w:rsidRPr="00921C9E" w14:paraId="51B5D233" w14:textId="77777777" w:rsidTr="00F932B4">
        <w:trPr>
          <w:gridAfter w:val="1"/>
          <w:wAfter w:w="334" w:type="dxa"/>
          <w:trHeight w:val="281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09CCE8" w14:textId="351073E7" w:rsidR="00974F1D" w:rsidRPr="00921C9E" w:rsidRDefault="00974F1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205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06A36B" w14:textId="533B2D00" w:rsidR="00974F1D" w:rsidRPr="00921C9E" w:rsidRDefault="00974F1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B8101F" w14:textId="203A28CD" w:rsidR="00974F1D" w:rsidRPr="00921C9E" w:rsidRDefault="00974F1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4F3D58" w14:textId="304B36B4" w:rsidR="00974F1D" w:rsidRPr="00921C9E" w:rsidRDefault="00974F1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F128C5" w14:textId="3CF47220" w:rsidR="00974F1D" w:rsidRPr="00921C9E" w:rsidRDefault="004656A0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4656A0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дебиторской задолженности по доходам </w:t>
            </w:r>
            <w:r w:rsidR="000B654C"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4656A0">
              <w:rPr>
                <w:rFonts w:ascii="Times New Roman" w:eastAsiaTheme="minorEastAsia" w:hAnsi="Times New Roman" w:cs="Times New Roman"/>
                <w:bCs/>
                <w:iCs/>
              </w:rPr>
              <w:t>от операций с материальными запасами</w:t>
            </w:r>
          </w:p>
        </w:tc>
      </w:tr>
      <w:tr w:rsidR="00827EA7" w:rsidRPr="00921C9E" w14:paraId="436ABFB8" w14:textId="77777777" w:rsidTr="00F932B4">
        <w:trPr>
          <w:gridAfter w:val="1"/>
          <w:wAfter w:w="334" w:type="dxa"/>
          <w:trHeight w:val="281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24B3A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37" w:name="dfas5cw3xi"/>
            <w:bookmarkStart w:id="38" w:name="dfaszf4rif"/>
            <w:bookmarkEnd w:id="37"/>
            <w:bookmarkEnd w:id="38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205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0D01E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0E0A6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B0E57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5F988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прочим доходам</w:t>
            </w:r>
          </w:p>
        </w:tc>
      </w:tr>
      <w:tr w:rsidR="00827EA7" w:rsidRPr="00921C9E" w14:paraId="2FC55786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49BF6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205</w:t>
            </w:r>
          </w:p>
        </w:tc>
        <w:tc>
          <w:tcPr>
            <w:tcW w:w="8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417A5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FE0E1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6EE5E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76206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прочим доходам</w:t>
            </w:r>
          </w:p>
        </w:tc>
      </w:tr>
      <w:tr w:rsidR="00827EA7" w:rsidRPr="00921C9E" w14:paraId="2DDEFF83" w14:textId="77777777" w:rsidTr="00F932B4">
        <w:tc>
          <w:tcPr>
            <w:tcW w:w="969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BB7630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lastRenderedPageBreak/>
              <w:t>Расчеты по авансам</w:t>
            </w:r>
          </w:p>
        </w:tc>
        <w:tc>
          <w:tcPr>
            <w:tcW w:w="334" w:type="dxa"/>
            <w:vAlign w:val="center"/>
          </w:tcPr>
          <w:p w14:paraId="72B1E65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827EA7" w:rsidRPr="00921C9E" w14:paraId="05082424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FCFEF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CDE9F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94ED2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5B2E9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17118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услугам связи</w:t>
            </w:r>
          </w:p>
        </w:tc>
      </w:tr>
      <w:tr w:rsidR="00827EA7" w:rsidRPr="00921C9E" w14:paraId="517809B3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5F204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65AA7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49884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FEA93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ADB7F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услугам связи</w:t>
            </w:r>
          </w:p>
        </w:tc>
      </w:tr>
      <w:tr w:rsidR="00827EA7" w:rsidRPr="00921C9E" w14:paraId="07EC9B84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18F8F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14B70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BEA5C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EB283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72031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транспортным услугам</w:t>
            </w:r>
          </w:p>
        </w:tc>
      </w:tr>
      <w:tr w:rsidR="00827EA7" w:rsidRPr="00921C9E" w14:paraId="688FFC80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16BF7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BD028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164F3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E9622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6700A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транспортным услугам</w:t>
            </w:r>
          </w:p>
        </w:tc>
      </w:tr>
      <w:tr w:rsidR="00827EA7" w:rsidRPr="00921C9E" w14:paraId="52E2DF13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D6966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561BA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6FD54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559EB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B6CCF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коммунальным услугам</w:t>
            </w:r>
          </w:p>
        </w:tc>
      </w:tr>
      <w:tr w:rsidR="00827EA7" w:rsidRPr="00921C9E" w14:paraId="517E4EA4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94C9F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1528C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CA338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27CF0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3F467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коммунальным услугам</w:t>
            </w:r>
          </w:p>
        </w:tc>
      </w:tr>
      <w:tr w:rsidR="00827EA7" w:rsidRPr="00921C9E" w14:paraId="3FC49FC5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9BD18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C1193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F1BE7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254AA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ACC31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арендной плате за пользование имуществом</w:t>
            </w:r>
          </w:p>
        </w:tc>
      </w:tr>
      <w:tr w:rsidR="00827EA7" w:rsidRPr="00921C9E" w14:paraId="6AC5D969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3229A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7594E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DE780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AE6B2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52424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арендной плате за пользование имуществом</w:t>
            </w:r>
          </w:p>
        </w:tc>
      </w:tr>
      <w:tr w:rsidR="00827EA7" w:rsidRPr="00921C9E" w14:paraId="3CE1B800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328AC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01E07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0CDA3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1D726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BA0F1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работам, услугам по содержанию имущества</w:t>
            </w:r>
          </w:p>
        </w:tc>
      </w:tr>
      <w:tr w:rsidR="00827EA7" w:rsidRPr="00921C9E" w14:paraId="0E69454E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5CBF4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21DFA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8CF41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7DC11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65974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работам, услугам по содержанию имущества</w:t>
            </w:r>
          </w:p>
        </w:tc>
      </w:tr>
      <w:tr w:rsidR="00827EA7" w:rsidRPr="00921C9E" w14:paraId="3EDB8EFA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9471E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E21D4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8A2AE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9C87E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178F2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прочим работам, услугам</w:t>
            </w:r>
          </w:p>
        </w:tc>
      </w:tr>
      <w:tr w:rsidR="00827EA7" w:rsidRPr="00921C9E" w14:paraId="3D8FF7E7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08F56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BBF99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62E90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927CD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CC597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прочим работам, услугам</w:t>
            </w:r>
          </w:p>
        </w:tc>
      </w:tr>
      <w:tr w:rsidR="00827EA7" w:rsidRPr="00921C9E" w14:paraId="2AD3EEF7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26271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B5A25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211A4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F8E9D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2F6F78" w14:textId="08CB0760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дебиторской задолженности по авансам </w:t>
            </w:r>
            <w:r w:rsidR="000B654C"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по страхованию</w:t>
            </w:r>
          </w:p>
        </w:tc>
      </w:tr>
      <w:tr w:rsidR="00827EA7" w:rsidRPr="00921C9E" w14:paraId="6DE4749D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833F3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1BFCE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C1724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48B64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867288" w14:textId="6FE6A7DE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дебиторской задолженности по авансам </w:t>
            </w:r>
            <w:r w:rsidR="000B654C"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по страхованию</w:t>
            </w:r>
          </w:p>
        </w:tc>
      </w:tr>
      <w:tr w:rsidR="00827EA7" w:rsidRPr="00921C9E" w14:paraId="3D775EBA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5AA77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D85B5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363A2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62DB6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88502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приобретению основных средств</w:t>
            </w:r>
          </w:p>
        </w:tc>
      </w:tr>
      <w:tr w:rsidR="00827EA7" w:rsidRPr="00921C9E" w14:paraId="52CA0DC9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79E3C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23495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C078F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EDCC6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C7BDD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приобретению основных средств</w:t>
            </w:r>
          </w:p>
        </w:tc>
      </w:tr>
      <w:tr w:rsidR="00827EA7" w:rsidRPr="00921C9E" w14:paraId="58EB4500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7FB27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EE158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BDEDB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56168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AAC24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приобретению нематериальных активов</w:t>
            </w:r>
          </w:p>
        </w:tc>
      </w:tr>
      <w:tr w:rsidR="00827EA7" w:rsidRPr="00921C9E" w14:paraId="21FE66D8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C307D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1079B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1ABE5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06084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781D0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приобретению нематериальных активов</w:t>
            </w:r>
          </w:p>
        </w:tc>
      </w:tr>
      <w:tr w:rsidR="00827EA7" w:rsidRPr="00921C9E" w14:paraId="5ED7F735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BC230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98334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F4416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7DC3A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C73F6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приобретению материальных запасов</w:t>
            </w:r>
          </w:p>
        </w:tc>
      </w:tr>
      <w:tr w:rsidR="00827EA7" w:rsidRPr="00921C9E" w14:paraId="43CB8D56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338D3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BD2C1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51D95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0B5D5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085C5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приобретению материальных запасов</w:t>
            </w:r>
          </w:p>
        </w:tc>
      </w:tr>
      <w:tr w:rsidR="00827EA7" w:rsidRPr="00921C9E" w14:paraId="2BFE03ED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F9EF4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5CC11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67A06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80CF8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A5641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прочим расходам</w:t>
            </w:r>
          </w:p>
        </w:tc>
      </w:tr>
      <w:tr w:rsidR="00827EA7" w:rsidRPr="00921C9E" w14:paraId="4DBB5765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E96F2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5A96D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58B3B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F3E4A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988F3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прочим расходам</w:t>
            </w:r>
          </w:p>
        </w:tc>
      </w:tr>
      <w:tr w:rsidR="00827EA7" w:rsidRPr="00921C9E" w14:paraId="0FD2D49D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14A7C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lastRenderedPageBreak/>
              <w:t>208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75D20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06B0E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BE6D4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567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724BC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 задолженности подотчетных лиц по прочим несоциальным выплатам персоналу в денежной форме</w:t>
            </w:r>
          </w:p>
        </w:tc>
      </w:tr>
      <w:tr w:rsidR="00827EA7" w:rsidRPr="00921C9E" w14:paraId="279B7FDB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33360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208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AD27E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DF9B1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4D653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667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31FBF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 задолженности подотчетных лиц по прочим несоциальным выплатам персоналу в денежной форме</w:t>
            </w:r>
          </w:p>
        </w:tc>
      </w:tr>
      <w:tr w:rsidR="00827EA7" w:rsidRPr="00921C9E" w14:paraId="49E7406F" w14:textId="77777777" w:rsidTr="00F932B4">
        <w:trPr>
          <w:gridAfter w:val="1"/>
          <w:wAfter w:w="334" w:type="dxa"/>
          <w:trHeight w:val="4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84C19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208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0366D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8D2DA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1D60E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567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1BFDE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222222"/>
                <w:shd w:val="clear" w:color="auto" w:fill="FFFFFF"/>
              </w:rPr>
              <w:t>Увеличение дебиторской задолженности подотчетных лиц по оплате услуг связи</w:t>
            </w:r>
          </w:p>
        </w:tc>
      </w:tr>
      <w:tr w:rsidR="00827EA7" w:rsidRPr="00921C9E" w14:paraId="7F03C8FC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9FB5C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208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0E13E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1F232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94172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667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4A50A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222222"/>
                <w:shd w:val="clear" w:color="auto" w:fill="FFFFFF"/>
              </w:rPr>
              <w:t>Уменьшение дебиторской задолженности подотчетных лиц по оплате услуг связи</w:t>
            </w:r>
          </w:p>
        </w:tc>
      </w:tr>
      <w:tr w:rsidR="00827EA7" w:rsidRPr="00921C9E" w14:paraId="77D3727F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427AF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208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73FC5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A39E2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F7C34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567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0BEEC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 задолженности подотчетных лиц по оплате прочих работ, услуг</w:t>
            </w:r>
          </w:p>
        </w:tc>
      </w:tr>
      <w:tr w:rsidR="00827EA7" w:rsidRPr="00921C9E" w14:paraId="02C1F5FD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DC732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208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3AE40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49DAB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58B57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667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364A0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 задолженности подотчетных лиц по оплате прочих работ, услуг</w:t>
            </w:r>
          </w:p>
        </w:tc>
      </w:tr>
      <w:tr w:rsidR="00827EA7" w:rsidRPr="00921C9E" w14:paraId="4F7AB66D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06946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208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78BED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3E132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7178D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567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368AE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 задолженности подотчетных лиц по приобретению основных средств</w:t>
            </w:r>
          </w:p>
        </w:tc>
      </w:tr>
      <w:tr w:rsidR="00827EA7" w:rsidRPr="00921C9E" w14:paraId="21AF5792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B5418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208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9F87E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2E453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216E8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667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9AD37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 задолженности подотчетных лиц по приобретению основных средств</w:t>
            </w:r>
          </w:p>
        </w:tc>
      </w:tr>
      <w:tr w:rsidR="00827EA7" w:rsidRPr="00921C9E" w14:paraId="614055FF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BF3FB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208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FB90B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EAA7E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37F4F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567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BDED2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 задолженности подотчетных лиц по приобретению материальных запасов</w:t>
            </w:r>
          </w:p>
        </w:tc>
      </w:tr>
      <w:tr w:rsidR="00827EA7" w:rsidRPr="00921C9E" w14:paraId="6B65D9F5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300D7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208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82B69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A4EAC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CF6ED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667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DB2D4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 задолженности подотчетных лиц по приобретению материальных запасов</w:t>
            </w:r>
          </w:p>
        </w:tc>
      </w:tr>
      <w:tr w:rsidR="00827EA7" w:rsidRPr="00921C9E" w14:paraId="37644C03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6776E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208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4A43B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152A6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08D0F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567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447C6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 задолженности подотчетных лиц по оплате иных выплат текущего характера физическим лицам</w:t>
            </w:r>
          </w:p>
        </w:tc>
      </w:tr>
      <w:tr w:rsidR="00827EA7" w:rsidRPr="00921C9E" w14:paraId="5256D910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C4E07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208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E3F2C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E4681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7A515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667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8F2A4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 задолженности подотчетных лиц по оплате иных выплат текущего характера физическим лицам</w:t>
            </w:r>
          </w:p>
        </w:tc>
      </w:tr>
      <w:tr w:rsidR="00827EA7" w:rsidRPr="00921C9E" w14:paraId="5D83A335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D215C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9A3A6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BF435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87CDE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F2FA93" w14:textId="151CAB1A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компенсации затрат</w:t>
            </w:r>
          </w:p>
        </w:tc>
      </w:tr>
      <w:tr w:rsidR="00827EA7" w:rsidRPr="00921C9E" w14:paraId="7332281D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18FEE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F689F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17206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438D5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927F80" w14:textId="07DCD3F3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расчетов по компенсации затрат</w:t>
            </w:r>
          </w:p>
        </w:tc>
      </w:tr>
      <w:tr w:rsidR="00827EA7" w:rsidRPr="00921C9E" w14:paraId="61478478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39DFD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4D05F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EA737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5BEEB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E30BC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доходам бюджета от возмещений государственным внебюджетным фондом расходов страхователя</w:t>
            </w:r>
          </w:p>
        </w:tc>
      </w:tr>
      <w:tr w:rsidR="00827EA7" w:rsidRPr="00921C9E" w14:paraId="51B50EDE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B1CBC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E294F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7A7AA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BF990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5F7FC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расчетов по доходам бюджета от возмещений государственным внебюджетным фондом расходов страхователя</w:t>
            </w:r>
          </w:p>
        </w:tc>
      </w:tr>
      <w:tr w:rsidR="00827EA7" w:rsidRPr="00921C9E" w14:paraId="618BD63A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0828E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14E52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A6EEF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2A5A9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E30D8E" w14:textId="7EC2E01D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дебиторской задолженности по доходам </w:t>
            </w:r>
            <w:r w:rsidR="000B654C"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от штрафных санкций за нарушение условий контрактов (договоров)</w:t>
            </w:r>
          </w:p>
        </w:tc>
      </w:tr>
      <w:tr w:rsidR="00827EA7" w:rsidRPr="00921C9E" w14:paraId="3E0DC41D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A6608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D15B9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B31C5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54600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F4953B" w14:textId="3DBBBA0A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дебиторской задолженности по доходам </w:t>
            </w:r>
            <w:r w:rsidR="000B654C"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от штрафных санкций за нарушение условий контрактов (договоров)</w:t>
            </w:r>
          </w:p>
        </w:tc>
      </w:tr>
      <w:tr w:rsidR="00827EA7" w:rsidRPr="00921C9E" w14:paraId="1E119F81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29518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2A268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13D0A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38231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A7A27F" w14:textId="65DCE44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дебиторской задолженности по доходам </w:t>
            </w:r>
            <w:r w:rsidR="000B654C"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от страховых возмещений</w:t>
            </w:r>
          </w:p>
        </w:tc>
      </w:tr>
      <w:tr w:rsidR="00827EA7" w:rsidRPr="00921C9E" w14:paraId="325E48F8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20E8A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8987B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282A6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F0AB9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F34300" w14:textId="662E5F0B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дебиторской задолженности по доходам </w:t>
            </w:r>
            <w:r w:rsidR="000B654C"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от страховых возмещений</w:t>
            </w:r>
          </w:p>
        </w:tc>
      </w:tr>
      <w:tr w:rsidR="00827EA7" w:rsidRPr="00921C9E" w14:paraId="6AE771E2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22103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lastRenderedPageBreak/>
              <w:t>209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D4B15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A472F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DBE43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D00F4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ущербу основным средствам</w:t>
            </w:r>
          </w:p>
        </w:tc>
      </w:tr>
      <w:tr w:rsidR="00827EA7" w:rsidRPr="00921C9E" w14:paraId="3D84A9D2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08C97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249B8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6FCC6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01925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58D8D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ущербу основным средствам</w:t>
            </w:r>
          </w:p>
        </w:tc>
      </w:tr>
      <w:tr w:rsidR="00827EA7" w:rsidRPr="00921C9E" w14:paraId="064C3536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73A9C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4595A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8C123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A4D32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4557F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ущербу нематериальным активам</w:t>
            </w:r>
          </w:p>
        </w:tc>
      </w:tr>
      <w:tr w:rsidR="00827EA7" w:rsidRPr="00921C9E" w14:paraId="2D3CA3A6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A21EF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8B25C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36002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B12B2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D1D74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ущербу нематериальным активам</w:t>
            </w:r>
          </w:p>
        </w:tc>
      </w:tr>
      <w:tr w:rsidR="00827EA7" w:rsidRPr="00921C9E" w14:paraId="521C50A9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5EDD8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64CBF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F2D49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D1C44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63861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ущербу материальным запасам</w:t>
            </w:r>
          </w:p>
        </w:tc>
      </w:tr>
      <w:tr w:rsidR="00827EA7" w:rsidRPr="00921C9E" w14:paraId="135B4960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4F4C9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3A3DF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67B89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20875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F4E75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ущербу материальным запасам</w:t>
            </w:r>
          </w:p>
        </w:tc>
      </w:tr>
      <w:tr w:rsidR="00827EA7" w:rsidRPr="00921C9E" w14:paraId="60CBBF10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1AA2C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E3309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CAEBB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C1986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01A2B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недостачам денежных средств</w:t>
            </w:r>
          </w:p>
        </w:tc>
      </w:tr>
      <w:tr w:rsidR="00827EA7" w:rsidRPr="00921C9E" w14:paraId="0D6B67A4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6DA35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1F912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11460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B7B2B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4EDC7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недостачам денежных средств</w:t>
            </w:r>
          </w:p>
        </w:tc>
      </w:tr>
      <w:tr w:rsidR="00827EA7" w:rsidRPr="00921C9E" w14:paraId="7ECBB3AB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73C5D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79729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2EE32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CD1B2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973B5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недостачам иных финансовых активов</w:t>
            </w:r>
          </w:p>
        </w:tc>
      </w:tr>
      <w:tr w:rsidR="00827EA7" w:rsidRPr="00921C9E" w14:paraId="6820544F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B8A32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570B1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50827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A9C94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9C601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недостачам иных финансовых активов</w:t>
            </w:r>
          </w:p>
        </w:tc>
      </w:tr>
      <w:tr w:rsidR="00827EA7" w:rsidRPr="00921C9E" w14:paraId="3FC40857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4F4CD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42B9E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E2B3C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18941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F52CC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недостачам иных доходов</w:t>
            </w:r>
          </w:p>
        </w:tc>
      </w:tr>
      <w:tr w:rsidR="00827EA7" w:rsidRPr="00921C9E" w14:paraId="2447DA0A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80CBF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1DC52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22589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AE763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FB285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недостачам иных доходов</w:t>
            </w:r>
          </w:p>
        </w:tc>
      </w:tr>
      <w:tr w:rsidR="00827EA7" w:rsidRPr="00921C9E" w14:paraId="3E439A00" w14:textId="77777777" w:rsidTr="00F932B4">
        <w:trPr>
          <w:gridAfter w:val="1"/>
          <w:wAfter w:w="334" w:type="dxa"/>
        </w:trPr>
        <w:tc>
          <w:tcPr>
            <w:tcW w:w="969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48733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Прочие расчеты с дебиторами</w:t>
            </w:r>
          </w:p>
        </w:tc>
      </w:tr>
      <w:tr w:rsidR="00827EA7" w:rsidRPr="00921C9E" w14:paraId="6A42B79E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77D02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210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7A814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BE515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435A9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F605A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с прочими дебиторами</w:t>
            </w:r>
          </w:p>
        </w:tc>
      </w:tr>
      <w:tr w:rsidR="00827EA7" w:rsidRPr="00921C9E" w14:paraId="71DFBAD3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8B293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210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B86C9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2A6EE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EDD83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8D256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расчетов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  прочими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дебиторами</w:t>
            </w:r>
          </w:p>
        </w:tc>
      </w:tr>
      <w:tr w:rsidR="00827EA7" w:rsidRPr="00921C9E" w14:paraId="330C3B1C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0F20A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210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652F3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D21F5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08061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DFA6B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Увеличение расчетов с учредителем</w:t>
            </w:r>
          </w:p>
        </w:tc>
      </w:tr>
      <w:tr w:rsidR="00827EA7" w:rsidRPr="00921C9E" w14:paraId="34CC4C5B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447F9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210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DF4BE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6E94A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48F6E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34AC8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Уменьшение расчетов с учредителем</w:t>
            </w:r>
          </w:p>
        </w:tc>
      </w:tr>
      <w:tr w:rsidR="00827EA7" w:rsidRPr="00921C9E" w14:paraId="5A6D12C2" w14:textId="77777777" w:rsidTr="00F932B4">
        <w:trPr>
          <w:gridAfter w:val="1"/>
          <w:wAfter w:w="334" w:type="dxa"/>
        </w:trPr>
        <w:tc>
          <w:tcPr>
            <w:tcW w:w="969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9FC34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Расчеты по принятым обязательствам</w:t>
            </w:r>
          </w:p>
        </w:tc>
      </w:tr>
      <w:tr w:rsidR="00827EA7" w:rsidRPr="00921C9E" w14:paraId="3CCF7CBA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757B5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096A6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44F62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A3D0C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8CDB8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оплате труда</w:t>
            </w:r>
          </w:p>
        </w:tc>
      </w:tr>
      <w:tr w:rsidR="00827EA7" w:rsidRPr="00921C9E" w14:paraId="13B9A290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F0B08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B022E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37A9E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7D960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F14A3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оплате труда</w:t>
            </w:r>
          </w:p>
        </w:tc>
      </w:tr>
      <w:tr w:rsidR="00827EA7" w:rsidRPr="00921C9E" w14:paraId="40854976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9E1BB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9A3E8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5DB55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02541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6205C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прочим выплатам</w:t>
            </w:r>
          </w:p>
        </w:tc>
      </w:tr>
      <w:tr w:rsidR="00827EA7" w:rsidRPr="00921C9E" w14:paraId="63F04B95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60128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B2A22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0369F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05F51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992A1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прочим выплатам</w:t>
            </w:r>
          </w:p>
        </w:tc>
      </w:tr>
      <w:tr w:rsidR="00827EA7" w:rsidRPr="00921C9E" w14:paraId="2EC441D1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9078C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77635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2A8E5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A29C7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59F97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услугам связи</w:t>
            </w:r>
          </w:p>
        </w:tc>
      </w:tr>
      <w:tr w:rsidR="00827EA7" w:rsidRPr="00921C9E" w14:paraId="0ED12B53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1DC4D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165F9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5E607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A6FCE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40538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расчетов по услугам связи</w:t>
            </w:r>
          </w:p>
        </w:tc>
      </w:tr>
      <w:tr w:rsidR="00827EA7" w:rsidRPr="00921C9E" w14:paraId="12699F2F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77DB5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27017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70BA3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A433A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5E9AE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транспортным услугам</w:t>
            </w:r>
          </w:p>
        </w:tc>
      </w:tr>
      <w:tr w:rsidR="00827EA7" w:rsidRPr="00921C9E" w14:paraId="6983147C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0C8CF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87BC3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4D3D1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2E49F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D9619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транспортным услугам</w:t>
            </w:r>
          </w:p>
        </w:tc>
      </w:tr>
      <w:tr w:rsidR="00827EA7" w:rsidRPr="00921C9E" w14:paraId="45572D71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B5BF7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7F6A6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2215B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A8B41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12050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коммунальным услугам</w:t>
            </w:r>
          </w:p>
        </w:tc>
      </w:tr>
      <w:tr w:rsidR="00827EA7" w:rsidRPr="00921C9E" w14:paraId="3931B126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7715D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8D2E5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36E47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E8946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92436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коммунальным услугам</w:t>
            </w:r>
          </w:p>
        </w:tc>
      </w:tr>
      <w:tr w:rsidR="00827EA7" w:rsidRPr="00921C9E" w14:paraId="2348013A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65BEA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4F907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66EF5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F9A87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C0A35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арендной плате за пользование имуществом</w:t>
            </w:r>
          </w:p>
        </w:tc>
      </w:tr>
      <w:tr w:rsidR="00827EA7" w:rsidRPr="00921C9E" w14:paraId="4A231941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63CAC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6679A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54C05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63EC4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6C206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арендной плате за пользование имуществом</w:t>
            </w:r>
          </w:p>
        </w:tc>
      </w:tr>
      <w:tr w:rsidR="00827EA7" w:rsidRPr="00921C9E" w14:paraId="3523A2CA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8CC1A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EE2B3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FCA70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9FE34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DDDAE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работам, услугам по содержанию имущества</w:t>
            </w:r>
          </w:p>
        </w:tc>
      </w:tr>
      <w:tr w:rsidR="00827EA7" w:rsidRPr="00921C9E" w14:paraId="697C6DD3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28F52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52985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ABF98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90B6C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C0474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работам, услугам по содержанию имущества</w:t>
            </w:r>
          </w:p>
        </w:tc>
      </w:tr>
      <w:tr w:rsidR="00827EA7" w:rsidRPr="00921C9E" w14:paraId="4837DC75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8E267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66BC3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50203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EFBBD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05D7E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расчетов по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прочим  работам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, услугам </w:t>
            </w:r>
          </w:p>
        </w:tc>
      </w:tr>
      <w:tr w:rsidR="00827EA7" w:rsidRPr="00921C9E" w14:paraId="472AC566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1148C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lastRenderedPageBreak/>
              <w:t>302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22A13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8F6C0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31545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7C6B3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расчетов по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прочим  работам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, услугам</w:t>
            </w:r>
          </w:p>
        </w:tc>
      </w:tr>
      <w:tr w:rsidR="00827EA7" w:rsidRPr="00921C9E" w14:paraId="510A2CAA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E3A36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00C65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C4DCB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54BA7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823A7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кредиторской задолженности по страхованию</w:t>
            </w:r>
          </w:p>
        </w:tc>
      </w:tr>
      <w:tr w:rsidR="00827EA7" w:rsidRPr="00921C9E" w14:paraId="116560CF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60678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6F690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1BF42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71424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08385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кредиторской задолженности по страхованию</w:t>
            </w:r>
          </w:p>
        </w:tc>
      </w:tr>
      <w:tr w:rsidR="00827EA7" w:rsidRPr="00921C9E" w14:paraId="03357695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3F8F8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72464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FFAF0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EB263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26EBE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приобретению основных средств</w:t>
            </w:r>
          </w:p>
        </w:tc>
      </w:tr>
      <w:tr w:rsidR="00827EA7" w:rsidRPr="00921C9E" w14:paraId="0DACD8E7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12EE4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4CADF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BB54E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B49F7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55B27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приобретению основных средств</w:t>
            </w:r>
          </w:p>
        </w:tc>
      </w:tr>
      <w:tr w:rsidR="00827EA7" w:rsidRPr="00921C9E" w14:paraId="3D389629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09BC9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946F7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8582D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FA800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0F40E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приобретению нематериальных активов</w:t>
            </w:r>
          </w:p>
        </w:tc>
      </w:tr>
      <w:tr w:rsidR="00827EA7" w:rsidRPr="00921C9E" w14:paraId="5F448536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E572F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795AC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9C82B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4ED0E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B16A3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приобретению нематериальных активов</w:t>
            </w:r>
          </w:p>
        </w:tc>
      </w:tr>
      <w:tr w:rsidR="00827EA7" w:rsidRPr="00921C9E" w14:paraId="41504347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B7628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4B9CD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CC24F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B206A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B6B52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работам, услугам по приобретению материальных запасов</w:t>
            </w:r>
          </w:p>
        </w:tc>
      </w:tr>
      <w:tr w:rsidR="00827EA7" w:rsidRPr="00921C9E" w14:paraId="6DCE2AF1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31D7C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2FD71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5B797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501B5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364A52" w14:textId="26BAEAC2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расчетов по работам, услугам по приобретению материальных запасов</w:t>
            </w:r>
          </w:p>
        </w:tc>
      </w:tr>
      <w:tr w:rsidR="00BD6CC0" w:rsidRPr="00921C9E" w14:paraId="5F6BEE1C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C399D4" w14:textId="37A9C6A4" w:rsidR="00BD6CC0" w:rsidRPr="00921C9E" w:rsidRDefault="00157A8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F1325B" w14:textId="4939EF9C" w:rsidR="00BD6CC0" w:rsidRPr="00921C9E" w:rsidRDefault="00157A8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25ACD1" w14:textId="4EAA20B1" w:rsidR="00BD6CC0" w:rsidRPr="00921C9E" w:rsidRDefault="00157A8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63AD02" w14:textId="6DFD6CF7" w:rsidR="00BD6CC0" w:rsidRPr="00921C9E" w:rsidRDefault="00157A8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F112D2" w14:textId="1C010E60" w:rsidR="00BD6CC0" w:rsidRPr="00921C9E" w:rsidRDefault="00157A8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157A8D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кредиторской задолженности по штрафам </w:t>
            </w:r>
            <w:r w:rsidR="000B654C"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157A8D">
              <w:rPr>
                <w:rFonts w:ascii="Times New Roman" w:eastAsiaTheme="minorEastAsia" w:hAnsi="Times New Roman" w:cs="Times New Roman"/>
                <w:bCs/>
                <w:iCs/>
              </w:rPr>
              <w:t>за нарушение условий контрактов (договоров)</w:t>
            </w:r>
          </w:p>
        </w:tc>
      </w:tr>
      <w:tr w:rsidR="004553A9" w:rsidRPr="00921C9E" w14:paraId="29867B2A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B18F35" w14:textId="6ACF51B6" w:rsidR="004553A9" w:rsidRPr="00921C9E" w:rsidRDefault="00157A8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CFEC8C" w14:textId="6FB50B27" w:rsidR="004553A9" w:rsidRPr="00921C9E" w:rsidRDefault="00157A8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B2A048" w14:textId="0F79C3BE" w:rsidR="004553A9" w:rsidRPr="00921C9E" w:rsidRDefault="00157A8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BBD9E1" w14:textId="77F9017C" w:rsidR="004553A9" w:rsidRPr="00921C9E" w:rsidRDefault="00157A8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A2398C" w14:textId="6F91497F" w:rsidR="004553A9" w:rsidRPr="00921C9E" w:rsidRDefault="00157A8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157A8D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кредиторской задолженности по штрафам </w:t>
            </w:r>
            <w:r w:rsidR="000B654C"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157A8D">
              <w:rPr>
                <w:rFonts w:ascii="Times New Roman" w:eastAsiaTheme="minorEastAsia" w:hAnsi="Times New Roman" w:cs="Times New Roman"/>
                <w:bCs/>
                <w:iCs/>
              </w:rPr>
              <w:t>за нарушение условий контрактов (договоров)</w:t>
            </w:r>
          </w:p>
        </w:tc>
      </w:tr>
      <w:tr w:rsidR="00157A8D" w:rsidRPr="00921C9E" w14:paraId="601BB0F6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3ADAF7" w14:textId="77239F38" w:rsidR="00157A8D" w:rsidRPr="00921C9E" w:rsidRDefault="00157A8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EEEF80" w14:textId="33AB3CAB" w:rsidR="00157A8D" w:rsidRPr="00921C9E" w:rsidRDefault="00157A8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66DD10" w14:textId="4B432EBB" w:rsidR="00157A8D" w:rsidRPr="00921C9E" w:rsidRDefault="00157A8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3B874D" w14:textId="1B7D845A" w:rsidR="00157A8D" w:rsidRPr="00921C9E" w:rsidRDefault="00157A8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C282AB" w14:textId="5EFA0C98" w:rsidR="00157A8D" w:rsidRPr="00921C9E" w:rsidRDefault="00157A8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157A8D">
              <w:rPr>
                <w:rFonts w:ascii="Times New Roman" w:eastAsiaTheme="minorEastAsia" w:hAnsi="Times New Roman" w:cs="Times New Roman"/>
                <w:bCs/>
                <w:iCs/>
              </w:rPr>
              <w:t>Увеличение кредиторской задолженности по иным выплатам текущего характера организациям</w:t>
            </w:r>
          </w:p>
        </w:tc>
      </w:tr>
      <w:tr w:rsidR="00157A8D" w:rsidRPr="00921C9E" w14:paraId="474B6D41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4F7517" w14:textId="5AB94A18" w:rsidR="00157A8D" w:rsidRPr="00921C9E" w:rsidRDefault="00157A8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4BD5A9" w14:textId="6B64A821" w:rsidR="00157A8D" w:rsidRPr="00921C9E" w:rsidRDefault="00157A8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509A39" w14:textId="0F92DEEC" w:rsidR="00157A8D" w:rsidRPr="00921C9E" w:rsidRDefault="00157A8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3950D9" w14:textId="6B42C7DB" w:rsidR="00157A8D" w:rsidRPr="00921C9E" w:rsidRDefault="00157A8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DF945D" w14:textId="41F8F42E" w:rsidR="00157A8D" w:rsidRPr="00921C9E" w:rsidRDefault="00157A8D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157A8D">
              <w:rPr>
                <w:rFonts w:ascii="Times New Roman" w:eastAsiaTheme="minorEastAsia" w:hAnsi="Times New Roman" w:cs="Times New Roman"/>
                <w:bCs/>
                <w:iCs/>
              </w:rPr>
              <w:t>Уменьшение кредиторской задолженности по иным выплатам текущего характера организациям</w:t>
            </w:r>
          </w:p>
        </w:tc>
      </w:tr>
      <w:tr w:rsidR="00827EA7" w:rsidRPr="00921C9E" w14:paraId="7BBA5EC3" w14:textId="77777777" w:rsidTr="00F932B4">
        <w:trPr>
          <w:gridAfter w:val="1"/>
          <w:wAfter w:w="334" w:type="dxa"/>
        </w:trPr>
        <w:tc>
          <w:tcPr>
            <w:tcW w:w="969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F76B8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Расчеты по платежам в бюджеты</w:t>
            </w:r>
          </w:p>
        </w:tc>
      </w:tr>
      <w:tr w:rsidR="00827EA7" w:rsidRPr="00921C9E" w14:paraId="0760A6E1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D24AA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871DE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93A91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CBE18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98CF9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налогу на доходы с физических лиц</w:t>
            </w:r>
          </w:p>
        </w:tc>
      </w:tr>
      <w:tr w:rsidR="00827EA7" w:rsidRPr="00921C9E" w14:paraId="467E50A6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EEC31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BFB39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592DA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382C7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0DB24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налогу на доходы с физических лиц</w:t>
            </w:r>
          </w:p>
        </w:tc>
      </w:tr>
      <w:tr w:rsidR="00827EA7" w:rsidRPr="00921C9E" w14:paraId="46053B89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E8C2D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88EBA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C5759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3D928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2B090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налогу на прибыль</w:t>
            </w:r>
          </w:p>
        </w:tc>
      </w:tr>
      <w:tr w:rsidR="00827EA7" w:rsidRPr="00921C9E" w14:paraId="29203667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C9DE3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5FEAC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BFCB7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ED338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DF7F3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налогу на прибыль</w:t>
            </w:r>
          </w:p>
        </w:tc>
      </w:tr>
      <w:tr w:rsidR="00827EA7" w:rsidRPr="00921C9E" w14:paraId="575B8788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D3C39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035E3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41F5B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7D2F7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9215C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налогу на добавленную стоимость</w:t>
            </w:r>
          </w:p>
        </w:tc>
      </w:tr>
      <w:tr w:rsidR="00827EA7" w:rsidRPr="00921C9E" w14:paraId="206408DF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6B445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2AD3C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0BE02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A2DDA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1D62C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налогу на добавленную стоимость</w:t>
            </w:r>
          </w:p>
        </w:tc>
      </w:tr>
      <w:tr w:rsidR="00827EA7" w:rsidRPr="00921C9E" w14:paraId="15D55301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B527E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C8C16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B0694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C2BE7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121C5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прочим платежам в бюджет</w:t>
            </w:r>
          </w:p>
        </w:tc>
      </w:tr>
      <w:tr w:rsidR="00827EA7" w:rsidRPr="00921C9E" w14:paraId="6BA565EB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DDFF5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998C5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AAAAD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69F3B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B8ABD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прочим платежам в бюджет</w:t>
            </w:r>
          </w:p>
        </w:tc>
      </w:tr>
      <w:tr w:rsidR="00827EA7" w:rsidRPr="00921C9E" w14:paraId="2E2F7A44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43CA4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B4D56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6B735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34767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B0C2D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827EA7" w:rsidRPr="00921C9E" w14:paraId="38676AC8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724A1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91F1F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FD13E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F1906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3ED46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827EA7" w:rsidRPr="00921C9E" w14:paraId="493B007E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783BB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96E89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66BDD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8E46D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40564A" w14:textId="33BD780F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кредиторской задолженности по налогу </w:t>
            </w:r>
            <w:r w:rsidR="000B654C"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на имущество организаций</w:t>
            </w:r>
          </w:p>
        </w:tc>
      </w:tr>
      <w:tr w:rsidR="00827EA7" w:rsidRPr="00921C9E" w14:paraId="75AAC902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8EB0A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1C9A9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63601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6AD01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BCD100" w14:textId="06B3B916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кредиторской задолженности по налогу </w:t>
            </w:r>
            <w:r w:rsidR="000B654C"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на имущество организаций</w:t>
            </w:r>
          </w:p>
        </w:tc>
      </w:tr>
      <w:tr w:rsidR="00827EA7" w:rsidRPr="00921C9E" w14:paraId="04BCBF18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EE540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lastRenderedPageBreak/>
              <w:t>303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1A659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B80B8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9FF4D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7FD28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кредиторской задолженности по земельному налогу</w:t>
            </w:r>
          </w:p>
        </w:tc>
      </w:tr>
      <w:tr w:rsidR="00827EA7" w:rsidRPr="00921C9E" w14:paraId="66D09282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FBAFB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9101E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03EA5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42E90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F1582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кредиторской задолженности по земельному налогу</w:t>
            </w:r>
          </w:p>
        </w:tc>
      </w:tr>
      <w:tr w:rsidR="00827EA7" w:rsidRPr="00921C9E" w14:paraId="3BCB61B9" w14:textId="77777777" w:rsidTr="00F932B4">
        <w:trPr>
          <w:gridAfter w:val="1"/>
          <w:wAfter w:w="334" w:type="dxa"/>
        </w:trPr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916F1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60052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B342D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176A5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731</w:t>
            </w:r>
          </w:p>
        </w:tc>
        <w:tc>
          <w:tcPr>
            <w:tcW w:w="58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56CB8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кредиторской задолженности по единому налоговому платежу</w:t>
            </w:r>
          </w:p>
        </w:tc>
      </w:tr>
      <w:tr w:rsidR="00827EA7" w:rsidRPr="00921C9E" w14:paraId="09EAA799" w14:textId="77777777" w:rsidTr="00F932B4">
        <w:trPr>
          <w:gridAfter w:val="1"/>
          <w:wAfter w:w="334" w:type="dxa"/>
        </w:trPr>
        <w:tc>
          <w:tcPr>
            <w:tcW w:w="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70C1F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CDC65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3EFED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C3C5C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831</w:t>
            </w:r>
          </w:p>
        </w:tc>
        <w:tc>
          <w:tcPr>
            <w:tcW w:w="58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87B2F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кредиторской задолженности по единому налоговому платежу</w:t>
            </w:r>
          </w:p>
        </w:tc>
      </w:tr>
      <w:tr w:rsidR="00827EA7" w:rsidRPr="00921C9E" w14:paraId="149D9126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2C4CA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85AC1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27A6C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35F18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7F2AE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кредиторской задолженности по единому страховому тарифу</w:t>
            </w:r>
          </w:p>
        </w:tc>
      </w:tr>
      <w:tr w:rsidR="00827EA7" w:rsidRPr="00921C9E" w14:paraId="5D4F48AD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D61F3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796F7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B59E9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90E9F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6C283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кредиторской задолженности по единому страховому тарифу</w:t>
            </w:r>
          </w:p>
        </w:tc>
      </w:tr>
      <w:tr w:rsidR="00827EA7" w:rsidRPr="00921C9E" w14:paraId="402203EA" w14:textId="77777777" w:rsidTr="00F932B4">
        <w:trPr>
          <w:gridAfter w:val="1"/>
          <w:wAfter w:w="334" w:type="dxa"/>
        </w:trPr>
        <w:tc>
          <w:tcPr>
            <w:tcW w:w="969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4035E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Прочие расчеты с кредиторами</w:t>
            </w:r>
          </w:p>
        </w:tc>
      </w:tr>
      <w:tr w:rsidR="00827EA7" w:rsidRPr="00921C9E" w14:paraId="1BF1809F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FD0EE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304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30DD0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9B2E3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49501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93821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кредиторской задолженности по средствам, полученным во временное распоряжение</w:t>
            </w:r>
          </w:p>
        </w:tc>
      </w:tr>
      <w:tr w:rsidR="00827EA7" w:rsidRPr="00921C9E" w14:paraId="178C67EC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E0215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304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6AD3D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4D36B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390E5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E886E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кредиторской задолженности по средствам, полученным во временное распоряжение</w:t>
            </w:r>
          </w:p>
        </w:tc>
      </w:tr>
      <w:tr w:rsidR="00827EA7" w:rsidRPr="00921C9E" w14:paraId="4590B4AC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7B831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304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61696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14FF3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8FB6C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737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6512D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удержаниям из выплат по оплате труда</w:t>
            </w:r>
          </w:p>
        </w:tc>
      </w:tr>
      <w:tr w:rsidR="00827EA7" w:rsidRPr="00921C9E" w14:paraId="57AD69A1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6FF9E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304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D327C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AABA3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B79D3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837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160AE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расчетов по удержаниям из выплат по оплате труда</w:t>
            </w:r>
          </w:p>
        </w:tc>
      </w:tr>
      <w:tr w:rsidR="00827EA7" w:rsidRPr="00921C9E" w14:paraId="5EDA50D7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BA2F4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304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B4EFA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5A448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04336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35DFD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внутриведомственным расчетам</w:t>
            </w:r>
          </w:p>
        </w:tc>
      </w:tr>
      <w:tr w:rsidR="00827EA7" w:rsidRPr="00921C9E" w14:paraId="0ACD8F47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5C385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304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EA8BE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068B4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1981D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96587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расчетов по внутриведомственным расчетам</w:t>
            </w:r>
          </w:p>
        </w:tc>
      </w:tr>
      <w:tr w:rsidR="00827EA7" w:rsidRPr="00921C9E" w14:paraId="1A1A17AB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FE3E6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304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ADDF2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57735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F016E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ABC7B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с прочими кредиторами</w:t>
            </w:r>
          </w:p>
        </w:tc>
      </w:tr>
      <w:tr w:rsidR="00827EA7" w:rsidRPr="00921C9E" w14:paraId="68ED4E99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0AC09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304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8AD63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48DDE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761CF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4324F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расчетов с прочими кредиторами</w:t>
            </w:r>
          </w:p>
        </w:tc>
      </w:tr>
      <w:tr w:rsidR="00827EA7" w:rsidRPr="00921C9E" w14:paraId="697C4FF6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ED38F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304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B05A5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859A9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88391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02337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Иные расчеты года, предшествующего отчетному, выявленные по контрольным мероприятиям</w:t>
            </w:r>
          </w:p>
        </w:tc>
      </w:tr>
      <w:tr w:rsidR="00827EA7" w:rsidRPr="00921C9E" w14:paraId="14AF3F8F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148F5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304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CD04C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3D3B4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171B4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7E7DD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Иные расчеты прошлых лет, выявленные по контрольным мероприятиям</w:t>
            </w:r>
          </w:p>
        </w:tc>
      </w:tr>
      <w:tr w:rsidR="00827EA7" w:rsidRPr="00921C9E" w14:paraId="412D3F2D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26143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304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E31FF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4EC66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1D948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D7498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Иные расчеты года, предшествующего отчетному, выявленные в отчетном году</w:t>
            </w:r>
          </w:p>
        </w:tc>
      </w:tr>
      <w:tr w:rsidR="00827EA7" w:rsidRPr="00921C9E" w14:paraId="5F023E24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DD677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304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D7B41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25EC6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EA9E2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C2389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Иные расчеты прошлых лет, выявленные в отчетном году</w:t>
            </w:r>
          </w:p>
        </w:tc>
      </w:tr>
      <w:tr w:rsidR="00827EA7" w:rsidRPr="00921C9E" w14:paraId="2A0B8BD8" w14:textId="77777777" w:rsidTr="00F932B4">
        <w:trPr>
          <w:gridAfter w:val="1"/>
          <w:wAfter w:w="334" w:type="dxa"/>
        </w:trPr>
        <w:tc>
          <w:tcPr>
            <w:tcW w:w="969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6CEE1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Финансовый результат</w:t>
            </w:r>
          </w:p>
        </w:tc>
      </w:tr>
      <w:tr w:rsidR="00827EA7" w:rsidRPr="00921C9E" w14:paraId="34E45D41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00ABE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D0370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DBED8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33E96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121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8DBEFB" w14:textId="37D0281B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Доходы текущего финансового года от</w:t>
            </w: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операционной аренды</w:t>
            </w:r>
          </w:p>
        </w:tc>
      </w:tr>
      <w:tr w:rsidR="00827EA7" w:rsidRPr="00921C9E" w14:paraId="5D77DC7D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DA57B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62C2F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DD86B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87162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131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694B3B" w14:textId="479F669B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Доходы текущего финансового года от</w:t>
            </w: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оказания платных услуг</w:t>
            </w:r>
          </w:p>
        </w:tc>
      </w:tr>
      <w:tr w:rsidR="00827EA7" w:rsidRPr="00921C9E" w14:paraId="6EBA364D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52A13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00AEB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3AE77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CD886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141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F7CE8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Доходы от штрафных санкций за нарушение законодательства о закупках и нарушение условий контрактов (договоров)»</w:t>
            </w:r>
          </w:p>
        </w:tc>
      </w:tr>
      <w:tr w:rsidR="002F257B" w:rsidRPr="00921C9E" w14:paraId="7CD3B143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A76F9E" w14:textId="6FC29495" w:rsidR="002F257B" w:rsidRPr="00921C9E" w:rsidRDefault="002F257B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71E807" w14:textId="16CB078D" w:rsidR="002F257B" w:rsidRPr="00921C9E" w:rsidRDefault="002F257B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DF1009" w14:textId="05ED6399" w:rsidR="002F257B" w:rsidRPr="00921C9E" w:rsidRDefault="002F257B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770BA6" w14:textId="569D3CB7" w:rsidR="002F257B" w:rsidRPr="00921C9E" w:rsidRDefault="002F257B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143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06CC2E" w14:textId="40017499" w:rsidR="002F257B" w:rsidRPr="00921C9E" w:rsidRDefault="003C2EA9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Доходы от страховых возмещений</w:t>
            </w:r>
          </w:p>
        </w:tc>
      </w:tr>
      <w:tr w:rsidR="00827EA7" w:rsidRPr="00921C9E" w14:paraId="4C48F447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C2297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BCF5D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2F596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865FC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152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15ED9A" w14:textId="49301722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Поступления текущего характера бюджетным </w:t>
            </w:r>
            <w:r w:rsidR="000B654C"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 автономным учреждениям от сектора государственного управления»</w:t>
            </w:r>
          </w:p>
        </w:tc>
      </w:tr>
      <w:tr w:rsidR="00446140" w:rsidRPr="00921C9E" w14:paraId="2ED3DAAD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6EFFAD" w14:textId="4DF36AF9" w:rsidR="00446140" w:rsidRPr="00921C9E" w:rsidRDefault="003C2EA9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lastRenderedPageBreak/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53919F" w14:textId="0E5BB1FE" w:rsidR="00446140" w:rsidRPr="00921C9E" w:rsidRDefault="003C2EA9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0671AF" w14:textId="6EC82773" w:rsidR="00446140" w:rsidRPr="00921C9E" w:rsidRDefault="003C2EA9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43EFC8" w14:textId="02C15CAA" w:rsidR="00446140" w:rsidRPr="00921C9E" w:rsidRDefault="003C2EA9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162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52C81E" w14:textId="0C8B8BD9" w:rsidR="00446140" w:rsidRPr="00921C9E" w:rsidRDefault="003C2EA9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3C2EA9">
              <w:rPr>
                <w:rFonts w:ascii="Times New Roman" w:eastAsiaTheme="minorEastAsia" w:hAnsi="Times New Roman" w:cs="Times New Roman"/>
                <w:bCs/>
                <w:iCs/>
              </w:rPr>
              <w:t>Доходы текущего финансового года по поступлениям капитального характера бюджетным и автономным учреждениям от сектора государственного управления</w:t>
            </w:r>
          </w:p>
        </w:tc>
      </w:tr>
      <w:tr w:rsidR="00827EA7" w:rsidRPr="00921C9E" w14:paraId="65DF9BCC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D01EA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341AB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F1037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1DEBA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171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E64B3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Доходы текущего финансового года от переоценки активов</w:t>
            </w:r>
          </w:p>
        </w:tc>
      </w:tr>
      <w:tr w:rsidR="00827EA7" w:rsidRPr="00921C9E" w14:paraId="4E0EA13A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68CAC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3752A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6B039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75D52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172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7E36F1" w14:textId="54F4507D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Доходы текущего финансового года от операций </w:t>
            </w:r>
            <w:r w:rsidR="000B654C"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 активами</w:t>
            </w:r>
          </w:p>
        </w:tc>
      </w:tr>
      <w:tr w:rsidR="00827EA7" w:rsidRPr="00921C9E" w14:paraId="6863776A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4C1A9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A4071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B1C69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1C6DA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173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A6FDCC" w14:textId="4F0C8E25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Доходы текущего финансового года от чрезвычайных доходов</w:t>
            </w:r>
          </w:p>
        </w:tc>
      </w:tr>
      <w:tr w:rsidR="00827EA7" w:rsidRPr="00921C9E" w14:paraId="4A7A4DEF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E9048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5FCC3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2B438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C9BC0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181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3F1E4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Невыясненные поступления</w:t>
            </w:r>
          </w:p>
        </w:tc>
      </w:tr>
      <w:tr w:rsidR="003C2EA9" w:rsidRPr="00921C9E" w14:paraId="31E5FA22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247006" w14:textId="66A4F7D0" w:rsidR="003C2EA9" w:rsidRPr="00921C9E" w:rsidRDefault="003C2EA9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EA66F4" w14:textId="61C3E2B8" w:rsidR="003C2EA9" w:rsidRPr="00921C9E" w:rsidRDefault="003C2EA9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7C7123" w14:textId="32DD85DC" w:rsidR="003C2EA9" w:rsidRPr="00921C9E" w:rsidRDefault="003C2EA9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0D2508" w14:textId="77AF22EF" w:rsidR="003C2EA9" w:rsidRPr="00921C9E" w:rsidRDefault="003C2EA9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195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526B29" w14:textId="3BC09CC8" w:rsidR="003C2EA9" w:rsidRPr="00921C9E" w:rsidRDefault="00794D35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794D35">
              <w:rPr>
                <w:rFonts w:ascii="Times New Roman" w:eastAsiaTheme="minorEastAsia" w:hAnsi="Times New Roman" w:cs="Times New Roman"/>
                <w:bCs/>
                <w:iCs/>
              </w:rPr>
              <w:t xml:space="preserve">Безвозмездные неденежные поступления капитального характера от сектора государственного управления </w:t>
            </w:r>
            <w:r w:rsidR="000B654C"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794D35">
              <w:rPr>
                <w:rFonts w:ascii="Times New Roman" w:eastAsiaTheme="minorEastAsia" w:hAnsi="Times New Roman" w:cs="Times New Roman"/>
                <w:bCs/>
                <w:iCs/>
              </w:rPr>
              <w:t>и организаций государственного сектора</w:t>
            </w:r>
          </w:p>
        </w:tc>
      </w:tr>
      <w:tr w:rsidR="003C2EA9" w:rsidRPr="00921C9E" w14:paraId="54980A8C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2EA26" w14:textId="38CC07CE" w:rsidR="003C2EA9" w:rsidRPr="00921C9E" w:rsidRDefault="003C2EA9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6D63AE" w14:textId="06543571" w:rsidR="003C2EA9" w:rsidRPr="00921C9E" w:rsidRDefault="003C2EA9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960D0A" w14:textId="6792EE17" w:rsidR="003C2EA9" w:rsidRPr="00921C9E" w:rsidRDefault="003C2EA9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7EF1CD" w14:textId="4B1A51D4" w:rsidR="003C2EA9" w:rsidRPr="00921C9E" w:rsidRDefault="003C2EA9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197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0F3605" w14:textId="674B8889" w:rsidR="003C2EA9" w:rsidRPr="00921C9E" w:rsidRDefault="00051B0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051B0A">
              <w:rPr>
                <w:rFonts w:ascii="Times New Roman" w:eastAsiaTheme="minorEastAsia" w:hAnsi="Times New Roman" w:cs="Times New Roman"/>
                <w:bCs/>
                <w:iCs/>
              </w:rPr>
              <w:t xml:space="preserve">Безвозмездные межбюджетные неденежные поступления </w:t>
            </w:r>
            <w:r w:rsidR="000B654C"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051B0A">
              <w:rPr>
                <w:rFonts w:ascii="Times New Roman" w:eastAsiaTheme="minorEastAsia" w:hAnsi="Times New Roman" w:cs="Times New Roman"/>
                <w:bCs/>
                <w:iCs/>
              </w:rPr>
              <w:t>от бюджетных (автономных) учреждений</w:t>
            </w:r>
          </w:p>
        </w:tc>
      </w:tr>
      <w:tr w:rsidR="00827EA7" w:rsidRPr="00921C9E" w14:paraId="27B1A045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0C9B1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A7E82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82E01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DC836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199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A9586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Прочие неденежные безвозмездные поступления</w:t>
            </w:r>
          </w:p>
        </w:tc>
      </w:tr>
      <w:tr w:rsidR="00827EA7" w:rsidRPr="00921C9E" w14:paraId="3339CB8B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5E2EA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31010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0252F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36E37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C13C7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Доходы финансового года, предшествующего отчетному, выявленные по контрольным мероприятиям</w:t>
            </w:r>
          </w:p>
        </w:tc>
      </w:tr>
      <w:tr w:rsidR="00827EA7" w:rsidRPr="00921C9E" w14:paraId="4E3D15CC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42686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AB967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B7969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19E0E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D5A58D" w14:textId="57C1CE7A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Доходы прошлых финансовых лет, выявленные </w:t>
            </w:r>
            <w:r w:rsidR="000B654C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по контрольным мероприятиям</w:t>
            </w:r>
          </w:p>
        </w:tc>
      </w:tr>
      <w:tr w:rsidR="00827EA7" w:rsidRPr="00921C9E" w14:paraId="098942A1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7A193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2702B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A0F4B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D9B59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189E9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Доходы финансового года, предшествующего отчетному, выявленные в отчетном году</w:t>
            </w:r>
          </w:p>
        </w:tc>
      </w:tr>
      <w:tr w:rsidR="00827EA7" w:rsidRPr="00921C9E" w14:paraId="49E46FDE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CDD54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7D01B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B8281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E6ED4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2A53F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Доходы прошлых финансовых лет, выявленные в отчетном году</w:t>
            </w:r>
          </w:p>
        </w:tc>
      </w:tr>
      <w:tr w:rsidR="00827EA7" w:rsidRPr="00921C9E" w14:paraId="5ABDD78E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A46D8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0A40F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6A04C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47804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211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11AA44" w14:textId="411B0EF0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Расходы текущего финансового года по оплате труда </w:t>
            </w:r>
            <w:r w:rsidR="000B654C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и другим аналогичным начислениям</w:t>
            </w:r>
          </w:p>
        </w:tc>
      </w:tr>
      <w:tr w:rsidR="00827EA7" w:rsidRPr="00921C9E" w14:paraId="73AE4886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034F2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0092F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11E01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CFE46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212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7AD0F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Расходы текущего финансового года по прочим выплатам</w:t>
            </w:r>
          </w:p>
        </w:tc>
      </w:tr>
      <w:tr w:rsidR="00827EA7" w:rsidRPr="00921C9E" w14:paraId="0BB11F5F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21258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A8A43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B0064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EEB50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213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A2F581" w14:textId="4618E740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Расходы текущего финансового года по начислениям </w:t>
            </w:r>
            <w:r w:rsidR="000B654C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на выплаты </w:t>
            </w:r>
          </w:p>
        </w:tc>
      </w:tr>
      <w:tr w:rsidR="00827EA7" w:rsidRPr="00921C9E" w14:paraId="2FBE2F07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0D3A4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80B90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477DE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B6463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B0551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Расходы текущего финансового года по услугам связи </w:t>
            </w:r>
          </w:p>
        </w:tc>
      </w:tr>
      <w:tr w:rsidR="00827EA7" w:rsidRPr="00921C9E" w14:paraId="118C21E5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1EE2D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F0BD3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9733B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A85D7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222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171BA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Расходы текущего финансового года по транспортным услугам</w:t>
            </w:r>
          </w:p>
        </w:tc>
      </w:tr>
      <w:tr w:rsidR="00827EA7" w:rsidRPr="00921C9E" w14:paraId="1FB526B6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FD145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019C3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D3FA5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37090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223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6271D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Расходы текущего финансового года по коммунальным услугам</w:t>
            </w:r>
          </w:p>
        </w:tc>
      </w:tr>
      <w:tr w:rsidR="00827EA7" w:rsidRPr="00921C9E" w14:paraId="24922A71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9ADF0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6B9B6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35F2F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B7F10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224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A6BC4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Расходы текущего финансового года по арендной плате</w:t>
            </w:r>
          </w:p>
        </w:tc>
      </w:tr>
      <w:tr w:rsidR="00827EA7" w:rsidRPr="00921C9E" w14:paraId="002D6389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72F68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67C1A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7DEBA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C55AE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225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3D1A7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Расходы текущего финансового года по содержанию имущества</w:t>
            </w:r>
          </w:p>
        </w:tc>
      </w:tr>
      <w:tr w:rsidR="00827EA7" w:rsidRPr="00921C9E" w14:paraId="4F95D2F0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502E7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14B30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24E33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2CABD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226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CA07B0" w14:textId="446C68D4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Расходы текущего финансового года по прочим работам </w:t>
            </w:r>
            <w:r w:rsidR="000B654C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и услугам </w:t>
            </w:r>
          </w:p>
        </w:tc>
      </w:tr>
      <w:tr w:rsidR="00827EA7" w:rsidRPr="00921C9E" w14:paraId="527C452B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CA1F8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28257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31C1C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E506E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227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46C18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Расходы текущего финансового года по страхованию </w:t>
            </w:r>
          </w:p>
        </w:tc>
      </w:tr>
      <w:tr w:rsidR="00827EA7" w:rsidRPr="00921C9E" w14:paraId="3C9A3ECB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7661A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8C439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0ACDF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8CD7E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262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435180" w14:textId="0DFE5A0C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Расходы текущего финансового года на пособия </w:t>
            </w:r>
            <w:r w:rsidR="000B654C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по социальной помощи населению в денежной форме</w:t>
            </w:r>
          </w:p>
        </w:tc>
      </w:tr>
      <w:tr w:rsidR="00827EA7" w:rsidRPr="00921C9E" w14:paraId="5D6FBD4C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67BA6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67C8C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8E6AB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9FA71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271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DA36A8" w14:textId="71D12758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Расходы текущего финансового года по амортизации </w:t>
            </w:r>
            <w:r w:rsidR="000B654C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ОС и НМА</w:t>
            </w:r>
          </w:p>
        </w:tc>
      </w:tr>
      <w:tr w:rsidR="00827EA7" w:rsidRPr="00921C9E" w14:paraId="19F9E440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BDE68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lastRenderedPageBreak/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417B5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24CE0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01E40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272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968F0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Расходы текущего финансового года по расходовании материальных запасов</w:t>
            </w:r>
          </w:p>
        </w:tc>
      </w:tr>
      <w:tr w:rsidR="00827EA7" w:rsidRPr="00921C9E" w14:paraId="7483B936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B6238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7D8EF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E277E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1F323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273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6122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Расходы текущего финансового года по чрезвычайным расходам</w:t>
            </w:r>
          </w:p>
        </w:tc>
      </w:tr>
      <w:tr w:rsidR="00827EA7" w:rsidRPr="00921C9E" w14:paraId="60CEEE2F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65324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4753D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675A6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042DA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281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596D9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</w:tr>
      <w:tr w:rsidR="00827EA7" w:rsidRPr="00921C9E" w14:paraId="6AC93A56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946C4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0B76A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D4A76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2640F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291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96AF1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Расходы текущего финансового года по налогам, пошлинам и сборам</w:t>
            </w:r>
          </w:p>
        </w:tc>
      </w:tr>
      <w:tr w:rsidR="00594250" w:rsidRPr="00921C9E" w14:paraId="3A5A3EA5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3CDE0A" w14:textId="184A421D" w:rsidR="00594250" w:rsidRPr="00921C9E" w:rsidRDefault="00594250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1F1C19" w14:textId="73D71B36" w:rsidR="00594250" w:rsidRPr="00921C9E" w:rsidRDefault="00594250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85A54C" w14:textId="1E3BEE2A" w:rsidR="00594250" w:rsidRPr="00921C9E" w:rsidRDefault="00594250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2359FC" w14:textId="023FEB78" w:rsidR="00594250" w:rsidRPr="00921C9E" w:rsidRDefault="00594250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293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3FD84F" w14:textId="7FDF4284" w:rsidR="00594250" w:rsidRPr="00921C9E" w:rsidRDefault="00417E9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Расходы текущего финансового года по ш</w:t>
            </w:r>
            <w:r w:rsidRPr="00417E9A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траф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ам</w:t>
            </w:r>
            <w:r w:rsidRPr="00417E9A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0B654C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br/>
            </w:r>
            <w:r w:rsidRPr="00417E9A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за нарушение законодательства о закупках и нарушение условий контрактов (договоров)</w:t>
            </w:r>
          </w:p>
        </w:tc>
      </w:tr>
      <w:tr w:rsidR="00827EA7" w:rsidRPr="00921C9E" w14:paraId="2961AAE1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CFDBA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2B14A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C402D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AEBB1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296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4D37C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Расходы текущего финансового года на иные выплаты текущего характера физическим лицам</w:t>
            </w:r>
          </w:p>
        </w:tc>
      </w:tr>
      <w:tr w:rsidR="00827EA7" w:rsidRPr="00921C9E" w14:paraId="04E2622A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E54E8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038F1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95B96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F67FE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95B8E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Расходы финансового года, предшествующего отчетному, выявленные по контрольным мероприятиям</w:t>
            </w:r>
          </w:p>
        </w:tc>
      </w:tr>
      <w:tr w:rsidR="00827EA7" w:rsidRPr="00921C9E" w14:paraId="5333A88E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DC913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BCC2E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8DE79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F982B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195736" w14:textId="3307C35B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Расходы прошлых финансовых лет, выявленные </w:t>
            </w:r>
            <w:r w:rsidR="000B654C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по контрольным мероприятиям</w:t>
            </w:r>
          </w:p>
        </w:tc>
      </w:tr>
      <w:tr w:rsidR="00827EA7" w:rsidRPr="00921C9E" w14:paraId="0417D614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D63CA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E2CB0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93DA6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2F96B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B59B6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Расходы финансового года, предшествующего отчетному, выявленные в отчетном году</w:t>
            </w:r>
          </w:p>
        </w:tc>
      </w:tr>
      <w:tr w:rsidR="00827EA7" w:rsidRPr="00921C9E" w14:paraId="15FFC61F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7C62F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ED127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EB3C2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703A0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6DFFE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Расходы прошлых финансовых лет, выявленные в отчетном году</w:t>
            </w:r>
          </w:p>
        </w:tc>
      </w:tr>
      <w:tr w:rsidR="00827EA7" w:rsidRPr="00921C9E" w14:paraId="24A4E670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604E6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ABC52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B6D11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8139F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99E9A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Ф</w:t>
            </w: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инансовый результат прошлых отчетных периодов</w:t>
            </w:r>
          </w:p>
        </w:tc>
      </w:tr>
      <w:tr w:rsidR="00827EA7" w:rsidRPr="00921C9E" w14:paraId="6A3193EB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29107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69341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FF48A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938F8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121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F60BDB" w14:textId="4BDE4835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Доходы будущих периодов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года от</w:t>
            </w: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операционной аренды</w:t>
            </w:r>
          </w:p>
        </w:tc>
      </w:tr>
      <w:tr w:rsidR="00827EA7" w:rsidRPr="00921C9E" w14:paraId="77CC5DDE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04838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368DC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E942C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B3134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131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F73582" w14:textId="2985046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Доходы будущих периодов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года от</w:t>
            </w: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оказания платных услуг</w:t>
            </w:r>
          </w:p>
        </w:tc>
      </w:tr>
      <w:tr w:rsidR="00827EA7" w:rsidRPr="00921C9E" w14:paraId="0811DC45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39FCD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A5B33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D979E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2792B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152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33C4C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Доходы будущих периодов бюджетным и автономным учреждениям от сектора государственного управления</w:t>
            </w:r>
          </w:p>
        </w:tc>
      </w:tr>
      <w:tr w:rsidR="007D5B57" w:rsidRPr="00921C9E" w14:paraId="5323B1A5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EC7191" w14:textId="15DF2F79" w:rsidR="007D5B57" w:rsidRPr="00921C9E" w:rsidRDefault="007D5B57" w:rsidP="007D5B5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CDABB4" w14:textId="7F1F0B8B" w:rsidR="007D5B57" w:rsidRPr="00921C9E" w:rsidRDefault="007D5B57" w:rsidP="007D5B5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41050A" w14:textId="0E5EBF29" w:rsidR="007D5B57" w:rsidRPr="00921C9E" w:rsidRDefault="007D5B57" w:rsidP="007D5B5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6B12A5" w14:textId="63D83CA4" w:rsidR="007D5B57" w:rsidRPr="00921C9E" w:rsidRDefault="007D5B57" w:rsidP="007D5B5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162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B71EC0" w14:textId="6F06B384" w:rsidR="007D5B57" w:rsidRPr="00921C9E" w:rsidRDefault="007D5B57" w:rsidP="007D5B5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7D5B5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Доходы 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будущих периодов</w:t>
            </w:r>
            <w:r w:rsidRPr="007D5B5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по поступлениям капитального характера бюджетным и автономным учреждениям </w:t>
            </w:r>
            <w:r w:rsidR="000B654C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br/>
            </w:r>
            <w:r w:rsidRPr="007D5B5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от сектора государственного управления</w:t>
            </w:r>
          </w:p>
        </w:tc>
      </w:tr>
      <w:tr w:rsidR="00827EA7" w:rsidRPr="00921C9E" w14:paraId="0D005351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3BF6D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7983A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BC669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B7E52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211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DDE0A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Расходы будущих периодов по оплате труда и другим аналогичным начислениям</w:t>
            </w:r>
          </w:p>
        </w:tc>
      </w:tr>
      <w:tr w:rsidR="007D5B57" w:rsidRPr="00921C9E" w14:paraId="5C584C59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FBD399" w14:textId="590FD01B" w:rsidR="007D5B57" w:rsidRPr="00921C9E" w:rsidRDefault="007D5B57" w:rsidP="007D5B5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F1461C" w14:textId="4EAF8C33" w:rsidR="007D5B57" w:rsidRPr="00921C9E" w:rsidRDefault="007D5B57" w:rsidP="007D5B5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1B7C7C" w14:textId="3FA26C0D" w:rsidR="007D5B57" w:rsidRPr="00921C9E" w:rsidRDefault="007D5B57" w:rsidP="007D5B5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83727F" w14:textId="5517FB4C" w:rsidR="007D5B57" w:rsidRPr="00921C9E" w:rsidRDefault="007D5B57" w:rsidP="007D5B5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211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CC369F" w14:textId="33C05F7D" w:rsidR="007D5B57" w:rsidRPr="00921C9E" w:rsidRDefault="007D5B57" w:rsidP="007D5B5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Расходы будущих периодов по 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начислениям на оплату труда</w:t>
            </w:r>
          </w:p>
        </w:tc>
      </w:tr>
      <w:tr w:rsidR="00827EA7" w:rsidRPr="00921C9E" w14:paraId="6E255BB5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890C7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AEFF8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8CB10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70707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226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96BED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Расходы будущих периодов по прочим работам и услугам </w:t>
            </w:r>
          </w:p>
        </w:tc>
      </w:tr>
      <w:tr w:rsidR="00827EA7" w:rsidRPr="00921C9E" w14:paraId="096B1188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3C21C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E8558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255F5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C7D49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227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33770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Расходы будущих периодов по страхованию </w:t>
            </w:r>
          </w:p>
        </w:tc>
      </w:tr>
      <w:tr w:rsidR="00827EA7" w:rsidRPr="00921C9E" w14:paraId="21E2A426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8C3FC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77D06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828C8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560F2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211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902B8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Резерв предстоящих расходов по оплате труда и другим аналогичным начислениям</w:t>
            </w:r>
          </w:p>
        </w:tc>
      </w:tr>
      <w:tr w:rsidR="00827EA7" w:rsidRPr="00921C9E" w14:paraId="1F0F6CAA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C011E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7CC64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CF846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186CD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213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15529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Резерв предстоящих расходов по начислениям на выплаты</w:t>
            </w:r>
          </w:p>
        </w:tc>
      </w:tr>
      <w:tr w:rsidR="00594250" w:rsidRPr="00921C9E" w14:paraId="61969132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240919" w14:textId="10836B32" w:rsidR="00594250" w:rsidRPr="00921C9E" w:rsidRDefault="00594250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7DF873" w14:textId="1CB4131D" w:rsidR="00594250" w:rsidRPr="00921C9E" w:rsidRDefault="00594250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B10AB3" w14:textId="434E10FB" w:rsidR="00594250" w:rsidRPr="00921C9E" w:rsidRDefault="00594250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F45456" w14:textId="2343A3C4" w:rsidR="00594250" w:rsidRPr="00921C9E" w:rsidRDefault="00594250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221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5442E1" w14:textId="6ECF97BE" w:rsidR="00594250" w:rsidRPr="00921C9E" w:rsidRDefault="007D5B5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7D5B5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Резерв предстоящих расходов по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услугам связи</w:t>
            </w:r>
          </w:p>
        </w:tc>
      </w:tr>
      <w:tr w:rsidR="00594250" w:rsidRPr="00921C9E" w14:paraId="762D9F52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4D14BC" w14:textId="08DD717A" w:rsidR="00594250" w:rsidRPr="00921C9E" w:rsidRDefault="00594250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216DE0" w14:textId="3256FAB6" w:rsidR="00594250" w:rsidRPr="00921C9E" w:rsidRDefault="00594250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8114B3" w14:textId="4DDCE418" w:rsidR="00594250" w:rsidRPr="00921C9E" w:rsidRDefault="00594250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03E746" w14:textId="7F4E67DF" w:rsidR="00594250" w:rsidRPr="00921C9E" w:rsidRDefault="00594250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222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CC56DF" w14:textId="0A1E44E5" w:rsidR="00594250" w:rsidRPr="00921C9E" w:rsidRDefault="007D5B5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7D5B5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Резерв предстоящих расходов по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транспортным услугам</w:t>
            </w:r>
          </w:p>
        </w:tc>
      </w:tr>
      <w:tr w:rsidR="00827EA7" w:rsidRPr="00921C9E" w14:paraId="255BEC88" w14:textId="77777777" w:rsidTr="00F932B4">
        <w:trPr>
          <w:gridAfter w:val="1"/>
          <w:wAfter w:w="334" w:type="dxa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C87393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06A29E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998DE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E565D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223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80557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Резерв предстоящих расходов по коммунальным услугам</w:t>
            </w:r>
          </w:p>
        </w:tc>
      </w:tr>
      <w:tr w:rsidR="00594250" w:rsidRPr="00921C9E" w14:paraId="1EC1DC25" w14:textId="77777777" w:rsidTr="00F932B4">
        <w:trPr>
          <w:gridAfter w:val="1"/>
          <w:wAfter w:w="334" w:type="dxa"/>
          <w:trHeight w:val="2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AC4480" w14:textId="494D9C6A" w:rsidR="00594250" w:rsidRPr="00921C9E" w:rsidRDefault="00594250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CCE135" w14:textId="41765E62" w:rsidR="00594250" w:rsidRPr="00921C9E" w:rsidRDefault="00594250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E867A5" w14:textId="750FA134" w:rsidR="00594250" w:rsidRPr="00921C9E" w:rsidRDefault="00594250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DD2A64" w14:textId="540B6A5B" w:rsidR="00594250" w:rsidRPr="00921C9E" w:rsidRDefault="00594250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225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B00522" w14:textId="1DD9A0D8" w:rsidR="00594250" w:rsidRPr="00921C9E" w:rsidRDefault="007D5B5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7D5B5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Резерв предстоящих расходов по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услугам по содержанию имущества</w:t>
            </w:r>
          </w:p>
        </w:tc>
      </w:tr>
      <w:tr w:rsidR="00827EA7" w:rsidRPr="00921C9E" w14:paraId="3232F89B" w14:textId="77777777" w:rsidTr="00F932B4">
        <w:trPr>
          <w:gridAfter w:val="1"/>
          <w:wAfter w:w="334" w:type="dxa"/>
          <w:trHeight w:val="2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8DF49F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lastRenderedPageBreak/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EE621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35B62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9A50B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226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18103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Резерв предстоящих расходов по прочим работам и услугам </w:t>
            </w:r>
          </w:p>
        </w:tc>
      </w:tr>
      <w:tr w:rsidR="00594250" w:rsidRPr="00921C9E" w14:paraId="4E4F51D2" w14:textId="77777777" w:rsidTr="00F932B4">
        <w:trPr>
          <w:gridAfter w:val="1"/>
          <w:wAfter w:w="334" w:type="dxa"/>
          <w:trHeight w:val="2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C9DB77" w14:textId="3481AD23" w:rsidR="00594250" w:rsidRPr="00921C9E" w:rsidRDefault="00594250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F53EF8" w14:textId="4C8014D4" w:rsidR="00594250" w:rsidRPr="00921C9E" w:rsidRDefault="00594250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7D88A9" w14:textId="68ABE0AE" w:rsidR="00594250" w:rsidRPr="00921C9E" w:rsidRDefault="00594250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F089B1" w14:textId="099FAC00" w:rsidR="00594250" w:rsidRPr="00921C9E" w:rsidRDefault="00594250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310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DF4462" w14:textId="6466AB10" w:rsidR="00594250" w:rsidRPr="00921C9E" w:rsidRDefault="007D5B5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7D5B5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Резерв предстоящих расходов по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поступлению основных средств</w:t>
            </w:r>
          </w:p>
        </w:tc>
      </w:tr>
      <w:tr w:rsidR="00594250" w:rsidRPr="00921C9E" w14:paraId="435D1B5D" w14:textId="77777777" w:rsidTr="00F932B4">
        <w:trPr>
          <w:gridAfter w:val="1"/>
          <w:wAfter w:w="334" w:type="dxa"/>
          <w:trHeight w:val="2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3D0271" w14:textId="69A1C50B" w:rsidR="00594250" w:rsidRPr="00921C9E" w:rsidRDefault="00594250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939193" w14:textId="7E1117CD" w:rsidR="00594250" w:rsidRPr="00921C9E" w:rsidRDefault="00594250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449D3A" w14:textId="70CB0762" w:rsidR="00594250" w:rsidRPr="00921C9E" w:rsidRDefault="00594250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509854" w14:textId="5680AE7C" w:rsidR="00594250" w:rsidRPr="00921C9E" w:rsidRDefault="00594250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340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F0BBB0" w14:textId="0C1B4BE3" w:rsidR="00594250" w:rsidRPr="00921C9E" w:rsidRDefault="007D5B5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7D5B5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Резерв предстоящих расходов по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поступлению материальных запасов</w:t>
            </w:r>
          </w:p>
        </w:tc>
      </w:tr>
      <w:tr w:rsidR="00C670F9" w:rsidRPr="00921C9E" w14:paraId="65B3D86D" w14:textId="77777777" w:rsidTr="00F932B4">
        <w:trPr>
          <w:gridAfter w:val="1"/>
          <w:wAfter w:w="334" w:type="dxa"/>
          <w:trHeight w:val="2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3257DC" w14:textId="09E8046A" w:rsidR="00C670F9" w:rsidRDefault="00C670F9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61742E" w14:textId="53C81E63" w:rsidR="00C670F9" w:rsidRDefault="00BD6611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B2D9B6" w14:textId="404DA02B" w:rsidR="00C670F9" w:rsidRDefault="00C670F9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56DC28" w14:textId="3658269C" w:rsidR="00C670F9" w:rsidRDefault="00C670F9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48B77C" w14:textId="63ABF472" w:rsidR="00C670F9" w:rsidRPr="007D5B57" w:rsidRDefault="00486862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486862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Принятые обязательства</w:t>
            </w:r>
            <w:r w:rsid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текущего года</w:t>
            </w:r>
          </w:p>
        </w:tc>
      </w:tr>
      <w:tr w:rsidR="00C670F9" w:rsidRPr="00921C9E" w14:paraId="29796B80" w14:textId="77777777" w:rsidTr="00F932B4">
        <w:trPr>
          <w:gridAfter w:val="1"/>
          <w:wAfter w:w="334" w:type="dxa"/>
          <w:trHeight w:val="2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82B945" w14:textId="19E9BB10" w:rsidR="00C670F9" w:rsidRDefault="00C670F9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0A6695" w14:textId="77A51B13" w:rsidR="00C670F9" w:rsidRDefault="00BD6611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0E25CA" w14:textId="1D7A351F" w:rsidR="00C670F9" w:rsidRDefault="00C670F9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CC910B" w14:textId="5EC9286E" w:rsidR="00C670F9" w:rsidRDefault="00C670F9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E54AF4" w14:textId="07B5ACD7" w:rsidR="00C670F9" w:rsidRPr="007D5B57" w:rsidRDefault="00486862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Принятые денежные обязательства</w:t>
            </w:r>
            <w:r w:rsid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текущего года</w:t>
            </w:r>
          </w:p>
        </w:tc>
      </w:tr>
      <w:tr w:rsidR="00C670F9" w:rsidRPr="00921C9E" w14:paraId="12453035" w14:textId="77777777" w:rsidTr="00F932B4">
        <w:trPr>
          <w:gridAfter w:val="1"/>
          <w:wAfter w:w="334" w:type="dxa"/>
          <w:trHeight w:val="2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1DE6D1" w14:textId="20BDC156" w:rsidR="00C670F9" w:rsidRDefault="00C670F9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2CA72F" w14:textId="443DE9B2" w:rsidR="00C670F9" w:rsidRDefault="00BD6611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1685F4" w14:textId="0ED7A17D" w:rsidR="00C670F9" w:rsidRDefault="00C670F9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1D86E1" w14:textId="40757AD7" w:rsidR="00C670F9" w:rsidRDefault="00C670F9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CC4A25" w14:textId="3E1F97C7" w:rsidR="00C670F9" w:rsidRPr="007D5B57" w:rsidRDefault="00826E8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Принимаемые обязательства</w:t>
            </w:r>
            <w:r w:rsid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текущего года</w:t>
            </w:r>
          </w:p>
        </w:tc>
      </w:tr>
      <w:tr w:rsidR="00BD6611" w:rsidRPr="00921C9E" w14:paraId="11F52E94" w14:textId="77777777" w:rsidTr="00F932B4">
        <w:trPr>
          <w:gridAfter w:val="1"/>
          <w:wAfter w:w="334" w:type="dxa"/>
          <w:trHeight w:val="2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570EAA" w14:textId="01DB29D0" w:rsidR="00BD6611" w:rsidRDefault="00BD6611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DA4615" w14:textId="4FDFD33F" w:rsidR="00BD6611" w:rsidRDefault="00BD6611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BF618D" w14:textId="58B80B0D" w:rsidR="00BD6611" w:rsidRDefault="00BD6611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0E5AD4" w14:textId="541F2533" w:rsidR="00BD6611" w:rsidRDefault="00BD6611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BF538D" w14:textId="7F38AAA2" w:rsidR="00BD6611" w:rsidRPr="007D5B57" w:rsidRDefault="00BD6611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486862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Принятые обязательства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очередного года</w:t>
            </w:r>
          </w:p>
        </w:tc>
      </w:tr>
      <w:tr w:rsidR="00BD6611" w:rsidRPr="00921C9E" w14:paraId="5549B59A" w14:textId="77777777" w:rsidTr="00F932B4">
        <w:trPr>
          <w:gridAfter w:val="1"/>
          <w:wAfter w:w="334" w:type="dxa"/>
          <w:trHeight w:val="2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089BE4" w14:textId="6BDAB3E4" w:rsidR="00BD6611" w:rsidRDefault="00BD6611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512F2E" w14:textId="40342717" w:rsidR="00BD6611" w:rsidRDefault="00BD6611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8BB7C7" w14:textId="2BCC8189" w:rsidR="00BD6611" w:rsidRDefault="00BD6611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160C63" w14:textId="4BA3DB8F" w:rsidR="00BD6611" w:rsidRDefault="00BD6611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E5E331" w14:textId="2D6F4B98" w:rsidR="00BD6611" w:rsidRPr="007D5B57" w:rsidRDefault="00BD6611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Принятые денежные обязательства очередного года</w:t>
            </w:r>
          </w:p>
        </w:tc>
      </w:tr>
      <w:tr w:rsidR="00BD6611" w:rsidRPr="00921C9E" w14:paraId="53439AFB" w14:textId="77777777" w:rsidTr="00F932B4">
        <w:trPr>
          <w:gridAfter w:val="1"/>
          <w:wAfter w:w="334" w:type="dxa"/>
          <w:trHeight w:val="2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C8B6E1" w14:textId="31CCE172" w:rsidR="00BD6611" w:rsidRDefault="00BD6611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1C98BA" w14:textId="1BF199E6" w:rsidR="00BD6611" w:rsidRDefault="00BD6611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1BD9E1" w14:textId="1EA9CAF9" w:rsidR="00BD6611" w:rsidRDefault="00BD6611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82836D" w14:textId="15A1F970" w:rsidR="00BD6611" w:rsidRDefault="00BD6611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F8BBA6" w14:textId="5EA82E02" w:rsidR="00BD6611" w:rsidRPr="007D5B57" w:rsidRDefault="00BD6611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Принимаемые обязательства очередного года</w:t>
            </w:r>
          </w:p>
        </w:tc>
      </w:tr>
      <w:tr w:rsidR="0032398E" w:rsidRPr="00921C9E" w14:paraId="44C3BFAB" w14:textId="77777777" w:rsidTr="00F932B4">
        <w:trPr>
          <w:gridAfter w:val="1"/>
          <w:wAfter w:w="334" w:type="dxa"/>
          <w:trHeight w:val="2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9D7A8E" w14:textId="45B417F8" w:rsidR="0032398E" w:rsidRDefault="0032398E" w:rsidP="0032398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737E97" w14:textId="29085951" w:rsidR="0032398E" w:rsidRDefault="0032398E" w:rsidP="0032398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CC3B01" w14:textId="7EA277E2" w:rsidR="0032398E" w:rsidRDefault="0032398E" w:rsidP="0032398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00482B" w14:textId="4A9CE038" w:rsidR="0032398E" w:rsidRDefault="0032398E" w:rsidP="0032398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DD52F2" w14:textId="6B952464" w:rsidR="0032398E" w:rsidRPr="007D5B57" w:rsidRDefault="0032398E" w:rsidP="0032398E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486862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Принятые обязательства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второго планового года</w:t>
            </w:r>
          </w:p>
        </w:tc>
      </w:tr>
      <w:tr w:rsidR="0032398E" w:rsidRPr="00921C9E" w14:paraId="00E5B874" w14:textId="77777777" w:rsidTr="00F932B4">
        <w:trPr>
          <w:gridAfter w:val="1"/>
          <w:wAfter w:w="334" w:type="dxa"/>
          <w:trHeight w:val="2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0B37E1" w14:textId="09CFB7F2" w:rsidR="0032398E" w:rsidRDefault="0032398E" w:rsidP="0032398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6B96EB" w14:textId="00D06342" w:rsidR="0032398E" w:rsidRDefault="0032398E" w:rsidP="0032398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898998" w14:textId="557C921F" w:rsidR="0032398E" w:rsidRDefault="0032398E" w:rsidP="0032398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7045FE" w14:textId="1DB3C9C1" w:rsidR="0032398E" w:rsidRDefault="0032398E" w:rsidP="0032398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39D678" w14:textId="307908F8" w:rsidR="0032398E" w:rsidRPr="007D5B57" w:rsidRDefault="0032398E" w:rsidP="0032398E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Принятые денежные обязательства второго планового года</w:t>
            </w:r>
          </w:p>
        </w:tc>
      </w:tr>
      <w:tr w:rsidR="0032398E" w:rsidRPr="00921C9E" w14:paraId="7ECAC06C" w14:textId="77777777" w:rsidTr="00F932B4">
        <w:trPr>
          <w:gridAfter w:val="1"/>
          <w:wAfter w:w="334" w:type="dxa"/>
          <w:trHeight w:val="2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C349A5" w14:textId="7BA84337" w:rsidR="0032398E" w:rsidRDefault="0032398E" w:rsidP="0032398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502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ED0E84" w14:textId="012789CC" w:rsidR="0032398E" w:rsidRDefault="0032398E" w:rsidP="0032398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52B40C" w14:textId="26FEA37B" w:rsidR="0032398E" w:rsidRDefault="0032398E" w:rsidP="0032398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D1FEE2" w14:textId="3E3BBED7" w:rsidR="0032398E" w:rsidRDefault="0032398E" w:rsidP="0032398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2C0BBA" w14:textId="4CA8E96C" w:rsidR="0032398E" w:rsidRPr="007D5B57" w:rsidRDefault="0032398E" w:rsidP="0032398E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Принимаемые обязательства второго планового года</w:t>
            </w:r>
          </w:p>
        </w:tc>
      </w:tr>
      <w:tr w:rsidR="00C670F9" w:rsidRPr="00921C9E" w14:paraId="28F68758" w14:textId="77777777" w:rsidTr="00F932B4">
        <w:trPr>
          <w:gridAfter w:val="1"/>
          <w:wAfter w:w="334" w:type="dxa"/>
          <w:trHeight w:val="2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445D60" w14:textId="15571003" w:rsidR="00C670F9" w:rsidRDefault="009272AE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504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BF1EF6" w14:textId="480E0B9F" w:rsidR="00C670F9" w:rsidRDefault="009272AE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13C391" w14:textId="5DE0A601" w:rsidR="00C670F9" w:rsidRDefault="009272AE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4289CA" w14:textId="0B1B58C5" w:rsidR="00C670F9" w:rsidRDefault="009272AE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ACC461" w14:textId="2219BD0B" w:rsidR="00C670F9" w:rsidRPr="007D5B57" w:rsidRDefault="00BD6611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Доведенные бюджетные ассигнования</w:t>
            </w:r>
            <w:r w:rsidR="005D5080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текущего финансового года</w:t>
            </w:r>
          </w:p>
        </w:tc>
      </w:tr>
      <w:tr w:rsidR="009272AE" w:rsidRPr="00921C9E" w14:paraId="521CA817" w14:textId="77777777" w:rsidTr="00F932B4">
        <w:trPr>
          <w:gridAfter w:val="1"/>
          <w:wAfter w:w="334" w:type="dxa"/>
          <w:trHeight w:val="2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4123D6" w14:textId="77E0F5B0" w:rsidR="009272AE" w:rsidRDefault="009272AE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504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08A428" w14:textId="0C3E6ACF" w:rsidR="009272AE" w:rsidRDefault="009272AE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8E5D17" w14:textId="3969AB76" w:rsidR="009272AE" w:rsidRDefault="009272AE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95E492" w14:textId="3A0098B0" w:rsidR="009272AE" w:rsidRDefault="009272AE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6E64C5" w14:textId="19E5B3E1" w:rsidR="009272AE" w:rsidRPr="007D5B57" w:rsidRDefault="00BD6611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Бюджетные ассигнования к распределению</w:t>
            </w:r>
            <w:r w:rsidR="005D5080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текущего финансового года</w:t>
            </w:r>
          </w:p>
        </w:tc>
      </w:tr>
      <w:tr w:rsidR="005D5080" w:rsidRPr="00921C9E" w14:paraId="7E2FB613" w14:textId="77777777" w:rsidTr="00F932B4">
        <w:trPr>
          <w:gridAfter w:val="1"/>
          <w:wAfter w:w="334" w:type="dxa"/>
          <w:trHeight w:val="2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6961FC" w14:textId="26833930" w:rsidR="005D5080" w:rsidRDefault="005D5080" w:rsidP="005D5080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504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E0BC0A" w14:textId="1335AF6C" w:rsidR="005D5080" w:rsidRDefault="005D5080" w:rsidP="005D5080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9AAE04" w14:textId="0D977291" w:rsidR="005D5080" w:rsidRDefault="005D5080" w:rsidP="005D5080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1295E3" w14:textId="70958FA3" w:rsidR="005D5080" w:rsidRDefault="005D5080" w:rsidP="005D5080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0CF56A" w14:textId="373DEBF8" w:rsidR="005D5080" w:rsidRPr="007D5B57" w:rsidRDefault="005D5080" w:rsidP="005D508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Доведенные бюджетные ассигнования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очередного финансового года</w:t>
            </w:r>
          </w:p>
        </w:tc>
      </w:tr>
      <w:tr w:rsidR="005D5080" w:rsidRPr="00921C9E" w14:paraId="7755DE78" w14:textId="77777777" w:rsidTr="00F932B4">
        <w:trPr>
          <w:gridAfter w:val="1"/>
          <w:wAfter w:w="334" w:type="dxa"/>
          <w:trHeight w:val="2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68FD8D" w14:textId="0D6AC068" w:rsidR="005D5080" w:rsidRDefault="005D5080" w:rsidP="005D5080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504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D3CD6E" w14:textId="53640A74" w:rsidR="005D5080" w:rsidRDefault="005D5080" w:rsidP="005D5080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7CF28B" w14:textId="3FF1F894" w:rsidR="005D5080" w:rsidRDefault="005D5080" w:rsidP="005D5080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718274" w14:textId="5806E17C" w:rsidR="005D5080" w:rsidRDefault="005D5080" w:rsidP="005D5080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A692AE" w14:textId="560C22F9" w:rsidR="005D5080" w:rsidRPr="007D5B57" w:rsidRDefault="005D5080" w:rsidP="005D508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Бюджетные ассигнования к распределению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очередного финансового года</w:t>
            </w:r>
          </w:p>
        </w:tc>
      </w:tr>
      <w:tr w:rsidR="005D5080" w:rsidRPr="00921C9E" w14:paraId="3C5F3497" w14:textId="77777777" w:rsidTr="00F932B4">
        <w:trPr>
          <w:gridAfter w:val="1"/>
          <w:wAfter w:w="334" w:type="dxa"/>
          <w:trHeight w:val="2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44A9D0" w14:textId="1288D196" w:rsidR="005D5080" w:rsidRDefault="005D5080" w:rsidP="005D5080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504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337318" w14:textId="25DD2CE1" w:rsidR="005D5080" w:rsidRDefault="005D5080" w:rsidP="005D5080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D33416" w14:textId="310F6EDC" w:rsidR="005D5080" w:rsidRDefault="005D5080" w:rsidP="005D5080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821E10" w14:textId="4ADA2C5B" w:rsidR="005D5080" w:rsidRDefault="005D5080" w:rsidP="005D5080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C81F21" w14:textId="1CD3E4A4" w:rsidR="005D5080" w:rsidRPr="007D5B57" w:rsidRDefault="005D5080" w:rsidP="005D508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Доведенные бюджетные ассигнования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второго планового финансового года</w:t>
            </w:r>
          </w:p>
        </w:tc>
      </w:tr>
      <w:tr w:rsidR="005D5080" w:rsidRPr="00921C9E" w14:paraId="0A8C4BB5" w14:textId="77777777" w:rsidTr="00F932B4">
        <w:trPr>
          <w:gridAfter w:val="1"/>
          <w:wAfter w:w="334" w:type="dxa"/>
          <w:trHeight w:val="2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716B95" w14:textId="78085C5E" w:rsidR="005D5080" w:rsidRDefault="005D5080" w:rsidP="005D5080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504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390E18" w14:textId="73CC8412" w:rsidR="005D5080" w:rsidRDefault="005D5080" w:rsidP="005D5080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DE75D3" w14:textId="07F3A58C" w:rsidR="005D5080" w:rsidRDefault="005D5080" w:rsidP="005D5080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5B07F3" w14:textId="684F53F5" w:rsidR="005D5080" w:rsidRDefault="005D5080" w:rsidP="005D5080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4CEF7D" w14:textId="7AC1F012" w:rsidR="005D5080" w:rsidRPr="007D5B57" w:rsidRDefault="005D5080" w:rsidP="005D508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Бюджетные ассигнования к распределению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второго планового финансового года</w:t>
            </w:r>
          </w:p>
        </w:tc>
      </w:tr>
      <w:tr w:rsidR="005D5080" w:rsidRPr="00921C9E" w14:paraId="439B3BA6" w14:textId="77777777" w:rsidTr="00F932B4">
        <w:trPr>
          <w:gridAfter w:val="1"/>
          <w:wAfter w:w="334" w:type="dxa"/>
          <w:trHeight w:val="2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410232" w14:textId="09E8F13D" w:rsidR="005D5080" w:rsidRDefault="005D5080" w:rsidP="005D5080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504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FE0EC8" w14:textId="487B6E60" w:rsidR="005D5080" w:rsidRDefault="005D5080" w:rsidP="005D5080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89E799" w14:textId="42464213" w:rsidR="005D5080" w:rsidRDefault="005D5080" w:rsidP="005D5080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86A35D" w14:textId="7E1C6ABD" w:rsidR="005D5080" w:rsidRDefault="005D5080" w:rsidP="005D5080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35E4E7" w14:textId="3EE41070" w:rsidR="005D5080" w:rsidRPr="007D5B57" w:rsidRDefault="005D5080" w:rsidP="005D508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Доведенные бюджетные ассигнования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третьего планового финансового года</w:t>
            </w:r>
          </w:p>
        </w:tc>
      </w:tr>
      <w:tr w:rsidR="005D5080" w:rsidRPr="00921C9E" w14:paraId="08E7ACFC" w14:textId="77777777" w:rsidTr="00F932B4">
        <w:trPr>
          <w:gridAfter w:val="1"/>
          <w:wAfter w:w="334" w:type="dxa"/>
          <w:trHeight w:val="2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4C1EF4" w14:textId="6A938BC7" w:rsidR="005D5080" w:rsidRDefault="005D5080" w:rsidP="005D5080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504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4C53B4" w14:textId="396648A8" w:rsidR="005D5080" w:rsidRDefault="005D5080" w:rsidP="005D5080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33EACB" w14:textId="23FE1612" w:rsidR="005D5080" w:rsidRDefault="005D5080" w:rsidP="005D5080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C355BF" w14:textId="70E3AAD6" w:rsidR="005D5080" w:rsidRDefault="005D5080" w:rsidP="005D5080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BD5EB8" w14:textId="4007EB58" w:rsidR="005D5080" w:rsidRPr="007D5B57" w:rsidRDefault="005D5080" w:rsidP="005D508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Бюджетные ассигнования к распределению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третьего планового финансового года</w:t>
            </w:r>
          </w:p>
        </w:tc>
      </w:tr>
      <w:tr w:rsidR="009272AE" w:rsidRPr="00921C9E" w14:paraId="2CC9875D" w14:textId="77777777" w:rsidTr="00F932B4">
        <w:trPr>
          <w:gridAfter w:val="1"/>
          <w:wAfter w:w="334" w:type="dxa"/>
          <w:trHeight w:val="2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E40801" w14:textId="37E11F55" w:rsidR="009272AE" w:rsidRDefault="000A490E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506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13DAA4" w14:textId="527BBFA4" w:rsidR="009272AE" w:rsidRDefault="000A490E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B79BF8" w14:textId="7073E685" w:rsidR="009272AE" w:rsidRDefault="000A490E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E7637E" w14:textId="1C683161" w:rsidR="009272AE" w:rsidRDefault="000A490E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E0AFEB" w14:textId="29430357" w:rsidR="009272AE" w:rsidRPr="007D5B57" w:rsidRDefault="00BD6611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Право на принятие обязательств текущего финансового года</w:t>
            </w:r>
          </w:p>
        </w:tc>
      </w:tr>
      <w:tr w:rsidR="009272AE" w:rsidRPr="00921C9E" w14:paraId="1EC8F60E" w14:textId="77777777" w:rsidTr="00F932B4">
        <w:trPr>
          <w:gridAfter w:val="1"/>
          <w:wAfter w:w="334" w:type="dxa"/>
          <w:trHeight w:val="2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5ACF14" w14:textId="279A97A1" w:rsidR="009272AE" w:rsidRDefault="000A490E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506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C7195F" w14:textId="70B7D267" w:rsidR="009272AE" w:rsidRDefault="000A490E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250297" w14:textId="570FAE3B" w:rsidR="009272AE" w:rsidRDefault="000A490E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E133B9" w14:textId="3D83DEC7" w:rsidR="009272AE" w:rsidRDefault="000A490E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8A0404" w14:textId="34FC5DCC" w:rsidR="009272AE" w:rsidRPr="007D5B57" w:rsidRDefault="00BD6611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Право на принятие обязательств 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очередного</w:t>
            </w: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финансового года</w:t>
            </w:r>
          </w:p>
        </w:tc>
      </w:tr>
      <w:tr w:rsidR="00220C14" w:rsidRPr="00921C9E" w14:paraId="0BBBBB97" w14:textId="77777777" w:rsidTr="00F932B4">
        <w:trPr>
          <w:gridAfter w:val="1"/>
          <w:wAfter w:w="334" w:type="dxa"/>
          <w:trHeight w:val="2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10156B" w14:textId="58263170" w:rsidR="00220C14" w:rsidRDefault="00220C14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506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128163" w14:textId="4C43718D" w:rsidR="00220C14" w:rsidRDefault="00220C14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FA92CC" w14:textId="5267FC39" w:rsidR="00220C14" w:rsidRDefault="00220C14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DE822A" w14:textId="149863F4" w:rsidR="00220C14" w:rsidRDefault="00220C14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344805" w14:textId="602CF552" w:rsidR="00220C14" w:rsidRPr="007D5B57" w:rsidRDefault="00BD6611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Право на принятие обязательств 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второго планового</w:t>
            </w: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финансового года</w:t>
            </w:r>
          </w:p>
        </w:tc>
      </w:tr>
      <w:tr w:rsidR="00220C14" w:rsidRPr="00921C9E" w14:paraId="6938A537" w14:textId="77777777" w:rsidTr="00F932B4">
        <w:trPr>
          <w:gridAfter w:val="1"/>
          <w:wAfter w:w="334" w:type="dxa"/>
          <w:trHeight w:val="2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18462E" w14:textId="3B56899B" w:rsidR="00220C14" w:rsidRDefault="00220C14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506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4920A4" w14:textId="01E9E43E" w:rsidR="00220C14" w:rsidRDefault="00220C14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75E375" w14:textId="04E5C557" w:rsidR="00220C14" w:rsidRDefault="00220C14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A3DBF6" w14:textId="66CB7FB1" w:rsidR="00220C14" w:rsidRDefault="00220C14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3A721C" w14:textId="48A38768" w:rsidR="00220C14" w:rsidRPr="007D5B57" w:rsidRDefault="00BD6611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Право на принятие обязательств 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третьего планового </w:t>
            </w: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финансового года</w:t>
            </w:r>
          </w:p>
        </w:tc>
      </w:tr>
      <w:tr w:rsidR="00220C14" w:rsidRPr="00921C9E" w14:paraId="0A079FB9" w14:textId="77777777" w:rsidTr="00F932B4">
        <w:trPr>
          <w:gridAfter w:val="1"/>
          <w:wAfter w:w="334" w:type="dxa"/>
          <w:trHeight w:val="2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B1EA24" w14:textId="5FD1F049" w:rsidR="00220C14" w:rsidRDefault="00162158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507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705645" w14:textId="13FC1556" w:rsidR="00220C14" w:rsidRDefault="00162158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AA8430" w14:textId="48CB3E89" w:rsidR="00220C14" w:rsidRDefault="00162158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9DE73B" w14:textId="3E7594A5" w:rsidR="00220C14" w:rsidRDefault="00162158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BC61FA" w14:textId="5C939CB1" w:rsidR="00220C14" w:rsidRPr="007D5B57" w:rsidRDefault="00BD6611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Утвержденный объем финансового обеспечения текущего финансового года</w:t>
            </w:r>
          </w:p>
        </w:tc>
      </w:tr>
      <w:tr w:rsidR="00220C14" w:rsidRPr="00921C9E" w14:paraId="321D0FA9" w14:textId="77777777" w:rsidTr="00F932B4">
        <w:trPr>
          <w:gridAfter w:val="1"/>
          <w:wAfter w:w="334" w:type="dxa"/>
          <w:trHeight w:val="2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872A5C" w14:textId="37E94745" w:rsidR="00220C14" w:rsidRDefault="00162158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507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71076E" w14:textId="0B5FFF81" w:rsidR="00220C14" w:rsidRDefault="00162158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36D20B" w14:textId="2A6170F1" w:rsidR="00220C14" w:rsidRDefault="00162158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24A39E" w14:textId="1B977999" w:rsidR="00220C14" w:rsidRDefault="00162158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A5EA60" w14:textId="73D60BC8" w:rsidR="00220C14" w:rsidRPr="007D5B57" w:rsidRDefault="00BD6611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Утвержденный объем финансового обеспечения 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очередного финансового</w:t>
            </w: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года</w:t>
            </w:r>
          </w:p>
        </w:tc>
      </w:tr>
      <w:tr w:rsidR="00220C14" w:rsidRPr="00921C9E" w14:paraId="40B0BD66" w14:textId="77777777" w:rsidTr="00F932B4">
        <w:trPr>
          <w:gridAfter w:val="1"/>
          <w:wAfter w:w="334" w:type="dxa"/>
          <w:trHeight w:val="2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EE9560" w14:textId="5A1D7C22" w:rsidR="00220C14" w:rsidRDefault="00162158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lastRenderedPageBreak/>
              <w:t>507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E5393A" w14:textId="38300995" w:rsidR="00220C14" w:rsidRDefault="00162158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D12622" w14:textId="25EC5BD1" w:rsidR="00220C14" w:rsidRDefault="00162158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B0CBCE" w14:textId="34E86BCA" w:rsidR="00220C14" w:rsidRDefault="00162158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87756E" w14:textId="7C117904" w:rsidR="00220C14" w:rsidRPr="007D5B57" w:rsidRDefault="00BD6611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Утвержденный объем финансового обеспечения 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второго планового</w:t>
            </w: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года</w:t>
            </w:r>
          </w:p>
        </w:tc>
      </w:tr>
      <w:tr w:rsidR="00220C14" w:rsidRPr="00921C9E" w14:paraId="11EB87CC" w14:textId="77777777" w:rsidTr="00F932B4">
        <w:trPr>
          <w:gridAfter w:val="1"/>
          <w:wAfter w:w="334" w:type="dxa"/>
          <w:trHeight w:val="2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5ED3FC" w14:textId="16056BA9" w:rsidR="00220C14" w:rsidRDefault="001F07E4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507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F753E5" w14:textId="68FFF228" w:rsidR="00220C14" w:rsidRDefault="001F07E4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5A60DF" w14:textId="3DF9D879" w:rsidR="00220C14" w:rsidRDefault="001F07E4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42F50C" w14:textId="2125AB46" w:rsidR="00220C14" w:rsidRDefault="001F07E4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BFA360" w14:textId="5133BCC0" w:rsidR="00220C14" w:rsidRPr="007D5B57" w:rsidRDefault="00BD6611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Утвержденный объем финансового обеспечения 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третьего планового</w:t>
            </w: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года</w:t>
            </w:r>
          </w:p>
        </w:tc>
      </w:tr>
      <w:tr w:rsidR="00220C14" w:rsidRPr="00921C9E" w14:paraId="05A22E84" w14:textId="77777777" w:rsidTr="00F932B4">
        <w:trPr>
          <w:gridAfter w:val="1"/>
          <w:wAfter w:w="334" w:type="dxa"/>
          <w:trHeight w:val="2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C5627F" w14:textId="5927C19D" w:rsidR="00220C14" w:rsidRDefault="006867F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508</w:t>
            </w:r>
          </w:p>
        </w:tc>
        <w:tc>
          <w:tcPr>
            <w:tcW w:w="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605D42" w14:textId="653B7CAC" w:rsidR="00220C14" w:rsidRDefault="006867F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E66C85" w14:textId="362ACE1E" w:rsidR="00220C14" w:rsidRDefault="006867F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DDDEFD" w14:textId="777DBCAA" w:rsidR="00220C14" w:rsidRDefault="006867F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5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C08459" w14:textId="43B04F1E" w:rsidR="00220C14" w:rsidRPr="007D5B57" w:rsidRDefault="00BD6611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Получено финансового обеспечения текущего финансового года</w:t>
            </w:r>
          </w:p>
        </w:tc>
      </w:tr>
    </w:tbl>
    <w:p w14:paraId="687817FD" w14:textId="77777777" w:rsidR="00827EA7" w:rsidRPr="00921C9E" w:rsidRDefault="00827EA7" w:rsidP="00827EA7">
      <w:pPr>
        <w:rPr>
          <w:rFonts w:ascii="Times New Roman" w:eastAsiaTheme="minorEastAsia" w:hAnsi="Times New Roman" w:cs="Times New Roman"/>
          <w:lang w:eastAsia="ru-RU"/>
        </w:rPr>
      </w:pPr>
      <w:bookmarkStart w:id="39" w:name="dfasggoy3o"/>
      <w:bookmarkStart w:id="40" w:name="dfasn1d3f4"/>
      <w:bookmarkStart w:id="41" w:name="dfasqt69xy"/>
      <w:bookmarkStart w:id="42" w:name="dfasptrcb8"/>
      <w:bookmarkStart w:id="43" w:name="dfascpvmw9"/>
      <w:bookmarkStart w:id="44" w:name="dfas08e3zg"/>
      <w:bookmarkStart w:id="45" w:name="dfasa2kqit"/>
      <w:bookmarkStart w:id="46" w:name="dfasvkmi9p"/>
      <w:bookmarkStart w:id="47" w:name="dfasa854cb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623D4243" w14:textId="77777777" w:rsidR="00827EA7" w:rsidRPr="00921C9E" w:rsidRDefault="00827EA7" w:rsidP="00827EA7">
      <w:pPr>
        <w:rPr>
          <w:rFonts w:ascii="Times New Roman" w:eastAsiaTheme="minorEastAsia" w:hAnsi="Times New Roman" w:cs="Times New Roman"/>
          <w:lang w:eastAsia="ru-RU"/>
        </w:rPr>
      </w:pPr>
      <w:r w:rsidRPr="00921C9E">
        <w:rPr>
          <w:rFonts w:ascii="Times New Roman" w:eastAsiaTheme="minorEastAsia" w:hAnsi="Times New Roman" w:cs="Times New Roman"/>
          <w:lang w:eastAsia="ru-RU"/>
        </w:rPr>
        <w:br w:type="page"/>
      </w:r>
    </w:p>
    <w:p w14:paraId="772581CC" w14:textId="77777777" w:rsidR="00827EA7" w:rsidRPr="00921C9E" w:rsidRDefault="00827EA7" w:rsidP="00827EA7">
      <w:pPr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921C9E">
        <w:rPr>
          <w:rFonts w:ascii="Times New Roman" w:eastAsiaTheme="minorEastAsia" w:hAnsi="Times New Roman" w:cs="Times New Roman"/>
          <w:b/>
          <w:bCs/>
          <w:lang w:eastAsia="ru-RU"/>
        </w:rPr>
        <w:lastRenderedPageBreak/>
        <w:t>Забалансовые счета</w:t>
      </w:r>
    </w:p>
    <w:tbl>
      <w:tblPr>
        <w:tblW w:w="9639" w:type="dxa"/>
        <w:tblInd w:w="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7371"/>
        <w:gridCol w:w="1559"/>
      </w:tblGrid>
      <w:tr w:rsidR="00827EA7" w:rsidRPr="00921C9E" w14:paraId="278285DD" w14:textId="77777777" w:rsidTr="00F932B4">
        <w:trPr>
          <w:trHeight w:val="465"/>
        </w:trPr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F15575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bookmarkStart w:id="48" w:name="dfas5owtum"/>
            <w:bookmarkEnd w:id="48"/>
            <w:r w:rsidRPr="00921C9E">
              <w:rPr>
                <w:rFonts w:ascii="Times New Roman" w:eastAsiaTheme="minorEastAsia" w:hAnsi="Times New Roman" w:cs="Times New Roman"/>
              </w:rPr>
              <w:t xml:space="preserve">№ </w:t>
            </w:r>
            <w:r w:rsidRPr="00921C9E">
              <w:rPr>
                <w:rFonts w:ascii="Times New Roman" w:eastAsiaTheme="minorEastAsia" w:hAnsi="Times New Roman" w:cs="Times New Roman"/>
              </w:rPr>
              <w:br/>
              <w:t>п/п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686E80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Наименование счета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640E39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Номер забалансового счета</w:t>
            </w:r>
          </w:p>
        </w:tc>
      </w:tr>
      <w:tr w:rsidR="00827EA7" w:rsidRPr="00921C9E" w14:paraId="0187B7B8" w14:textId="77777777" w:rsidTr="00F932B4"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562B01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BC9649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DE4EF5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</w:tr>
      <w:tr w:rsidR="00827EA7" w:rsidRPr="00921C9E" w14:paraId="4DAF4E28" w14:textId="77777777" w:rsidTr="00F932B4">
        <w:trPr>
          <w:trHeight w:val="229"/>
        </w:trPr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9FAF7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49" w:name="dfas6tnvd5"/>
            <w:bookmarkEnd w:id="49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1C173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Имущество, полученное в пользование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B479BE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01</w:t>
            </w:r>
          </w:p>
        </w:tc>
      </w:tr>
      <w:tr w:rsidR="00827EA7" w:rsidRPr="00921C9E" w14:paraId="613E901E" w14:textId="77777777" w:rsidTr="00F932B4"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56301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50" w:name="dfasrtnoa9"/>
            <w:bookmarkEnd w:id="50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7FE13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Материальные ценности, принятые (принимаемые) на хранение 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EF9BF2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02</w:t>
            </w:r>
          </w:p>
        </w:tc>
      </w:tr>
      <w:tr w:rsidR="00827EA7" w:rsidRPr="00921C9E" w14:paraId="6E8625A2" w14:textId="77777777" w:rsidTr="00F932B4"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2BBCD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51" w:name="dfas1c4xgu"/>
            <w:bookmarkEnd w:id="51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F789A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Бланки строгой отчетности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696CF8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03</w:t>
            </w:r>
          </w:p>
        </w:tc>
      </w:tr>
      <w:tr w:rsidR="00827EA7" w:rsidRPr="00921C9E" w14:paraId="062C1544" w14:textId="77777777" w:rsidTr="00F932B4"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5E9E6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52" w:name="dfasvgkk0q"/>
            <w:bookmarkEnd w:id="52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EF3F2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Задолженность неплатежеспособных дебиторов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570A1E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04</w:t>
            </w:r>
          </w:p>
        </w:tc>
      </w:tr>
      <w:tr w:rsidR="00827EA7" w:rsidRPr="00921C9E" w14:paraId="74A7DE9F" w14:textId="77777777" w:rsidTr="00F932B4"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38888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53" w:name="dfasqrb4nt"/>
            <w:bookmarkStart w:id="54" w:name="dfasndc8em"/>
            <w:bookmarkEnd w:id="53"/>
            <w:bookmarkEnd w:id="54"/>
            <w:r w:rsidRPr="00921C9E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DB619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Награды, призы, кубки и ценные подарки, сувениры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3AB112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07</w:t>
            </w:r>
          </w:p>
        </w:tc>
      </w:tr>
      <w:tr w:rsidR="00827EA7" w:rsidRPr="00921C9E" w14:paraId="2A6DB1B8" w14:textId="77777777" w:rsidTr="00F932B4"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1466D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BACB6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Обеспечение исполнения обязательств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1930B0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</w:t>
            </w:r>
          </w:p>
        </w:tc>
      </w:tr>
      <w:tr w:rsidR="00827EA7" w:rsidRPr="00921C9E" w14:paraId="66242846" w14:textId="77777777" w:rsidTr="00F932B4"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47BB4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55" w:name="dfasi0fgvd"/>
            <w:bookmarkEnd w:id="55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E79D8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Поступления денежных средств на счета учреждения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9339FA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17</w:t>
            </w:r>
          </w:p>
        </w:tc>
      </w:tr>
      <w:tr w:rsidR="00827EA7" w:rsidRPr="00921C9E" w14:paraId="5D34E959" w14:textId="77777777" w:rsidTr="00F932B4"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29FA6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56" w:name="dfaswc7dpa"/>
            <w:bookmarkEnd w:id="56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77BCE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Выбытия денежных средств со счетов учреждения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978778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18</w:t>
            </w:r>
          </w:p>
        </w:tc>
      </w:tr>
      <w:tr w:rsidR="00827EA7" w:rsidRPr="00921C9E" w14:paraId="4788EFB6" w14:textId="77777777" w:rsidTr="00F932B4"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E8E4C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57" w:name="dfas7tk0iv"/>
            <w:bookmarkEnd w:id="57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9CAFC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Задолженность, не востребованная кредиторами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0F71AF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</w:t>
            </w:r>
          </w:p>
        </w:tc>
      </w:tr>
      <w:tr w:rsidR="00827EA7" w:rsidRPr="00921C9E" w14:paraId="11327557" w14:textId="77777777" w:rsidTr="00F932B4"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60E83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58" w:name="dfas1biebr"/>
            <w:bookmarkStart w:id="59" w:name="dfas8g06ww"/>
            <w:bookmarkEnd w:id="58"/>
            <w:bookmarkEnd w:id="59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BA652A" w14:textId="7A5519E8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Основные средства стоимостью до 10 000 руб. включительно </w:t>
            </w:r>
            <w:r w:rsidR="000B654C"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в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эксплуатации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C809F3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21</w:t>
            </w:r>
          </w:p>
        </w:tc>
      </w:tr>
      <w:tr w:rsidR="00827EA7" w:rsidRPr="00921C9E" w14:paraId="2CA338C7" w14:textId="77777777" w:rsidTr="00F932B4"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CC37B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12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82284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Периодические издания для пользования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50A3A8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23</w:t>
            </w:r>
          </w:p>
        </w:tc>
      </w:tr>
      <w:tr w:rsidR="00827EA7" w:rsidRPr="00921C9E" w14:paraId="102555AB" w14:textId="77777777" w:rsidTr="00F932B4"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C5EE7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13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5AA36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Имущество, переданное в возмездное пользование (аренду)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3B5B2B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25</w:t>
            </w:r>
          </w:p>
        </w:tc>
      </w:tr>
      <w:tr w:rsidR="00827EA7" w:rsidRPr="00921C9E" w14:paraId="47C2E26C" w14:textId="77777777" w:rsidTr="00F932B4"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543AD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14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61388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Имущество, переданное в безвозмездное пользование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C222EF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26</w:t>
            </w:r>
          </w:p>
        </w:tc>
      </w:tr>
      <w:tr w:rsidR="00827EA7" w:rsidRPr="00921C9E" w14:paraId="328B0BDB" w14:textId="77777777" w:rsidTr="00F932B4"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751A8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60" w:name="dfastexknr"/>
            <w:bookmarkEnd w:id="60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15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87B05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Материальные ценности, выданные в личное пользование</w:t>
            </w:r>
            <w:r w:rsidRPr="00921C9E">
              <w:rPr>
                <w:rFonts w:ascii="Times New Roman" w:eastAsiaTheme="minorEastAsia" w:hAnsi="Times New Roman" w:cs="Times New Roman"/>
                <w:iCs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работникам (сотрудникам)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83F643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27</w:t>
            </w:r>
          </w:p>
        </w:tc>
      </w:tr>
    </w:tbl>
    <w:p w14:paraId="1B52AE26" w14:textId="77777777" w:rsidR="00827EA7" w:rsidRPr="00921C9E" w:rsidRDefault="00827EA7" w:rsidP="00827EA7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DEF9642" w14:textId="77777777" w:rsidR="00827EA7" w:rsidRPr="00921C9E" w:rsidRDefault="00827EA7" w:rsidP="00827EA7">
      <w:pPr>
        <w:rPr>
          <w:rFonts w:ascii="Times New Roman" w:hAnsi="Times New Roman" w:cs="Times New Roman"/>
        </w:rPr>
      </w:pPr>
    </w:p>
    <w:p w14:paraId="7B64537D" w14:textId="77777777" w:rsidR="00827EA7" w:rsidRPr="00921C9E" w:rsidRDefault="00827EA7" w:rsidP="00827EA7">
      <w:pPr>
        <w:rPr>
          <w:rFonts w:ascii="Times New Roman" w:hAnsi="Times New Roman" w:cs="Times New Roman"/>
        </w:rPr>
      </w:pPr>
    </w:p>
    <w:p w14:paraId="52E3E9BB" w14:textId="77777777" w:rsidR="00827EA7" w:rsidRPr="00921C9E" w:rsidRDefault="00827EA7" w:rsidP="00827EA7">
      <w:pPr>
        <w:rPr>
          <w:rFonts w:ascii="Times New Roman" w:hAnsi="Times New Roman" w:cs="Times New Roman"/>
        </w:rPr>
      </w:pPr>
    </w:p>
    <w:p w14:paraId="0C8A8693" w14:textId="77777777" w:rsidR="00827EA7" w:rsidRPr="00921C9E" w:rsidRDefault="00827EA7" w:rsidP="00827EA7">
      <w:pPr>
        <w:rPr>
          <w:rFonts w:ascii="Times New Roman" w:hAnsi="Times New Roman" w:cs="Times New Roman"/>
        </w:rPr>
      </w:pPr>
    </w:p>
    <w:p w14:paraId="39596E80" w14:textId="77777777" w:rsidR="00827EA7" w:rsidRPr="00921C9E" w:rsidRDefault="00827EA7" w:rsidP="00827EA7">
      <w:pPr>
        <w:rPr>
          <w:rFonts w:ascii="Times New Roman" w:hAnsi="Times New Roman" w:cs="Times New Roman"/>
        </w:rPr>
      </w:pPr>
    </w:p>
    <w:p w14:paraId="36F0E7B6" w14:textId="77777777" w:rsidR="00827EA7" w:rsidRPr="00921C9E" w:rsidRDefault="00827EA7" w:rsidP="00827EA7">
      <w:pPr>
        <w:rPr>
          <w:rFonts w:ascii="Times New Roman" w:hAnsi="Times New Roman" w:cs="Times New Roman"/>
        </w:rPr>
      </w:pPr>
    </w:p>
    <w:p w14:paraId="1D408059" w14:textId="77777777" w:rsidR="003F0B1E" w:rsidRPr="00921C9E" w:rsidRDefault="003F0B1E">
      <w:pPr>
        <w:rPr>
          <w:rFonts w:ascii="Times New Roman" w:hAnsi="Times New Roman" w:cs="Times New Roman"/>
        </w:rPr>
      </w:pPr>
    </w:p>
    <w:sectPr w:rsidR="003F0B1E" w:rsidRPr="00921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9B"/>
    <w:rsid w:val="00006A85"/>
    <w:rsid w:val="00041CBD"/>
    <w:rsid w:val="000431C4"/>
    <w:rsid w:val="00051B0A"/>
    <w:rsid w:val="00087EB8"/>
    <w:rsid w:val="000A490E"/>
    <w:rsid w:val="000B654C"/>
    <w:rsid w:val="00157A8D"/>
    <w:rsid w:val="00162158"/>
    <w:rsid w:val="0018761F"/>
    <w:rsid w:val="00194CDA"/>
    <w:rsid w:val="001F07E4"/>
    <w:rsid w:val="0021720F"/>
    <w:rsid w:val="00220C14"/>
    <w:rsid w:val="002C5867"/>
    <w:rsid w:val="002F257B"/>
    <w:rsid w:val="0032398E"/>
    <w:rsid w:val="003C2EA9"/>
    <w:rsid w:val="003F0B1E"/>
    <w:rsid w:val="00404418"/>
    <w:rsid w:val="00417E9A"/>
    <w:rsid w:val="00446140"/>
    <w:rsid w:val="004553A9"/>
    <w:rsid w:val="004656A0"/>
    <w:rsid w:val="00486862"/>
    <w:rsid w:val="004E2CF8"/>
    <w:rsid w:val="00594250"/>
    <w:rsid w:val="005D5080"/>
    <w:rsid w:val="006867F7"/>
    <w:rsid w:val="00756D7F"/>
    <w:rsid w:val="00794D35"/>
    <w:rsid w:val="007D0297"/>
    <w:rsid w:val="007D5B57"/>
    <w:rsid w:val="00826E8A"/>
    <w:rsid w:val="00827EA7"/>
    <w:rsid w:val="00872B07"/>
    <w:rsid w:val="0087713F"/>
    <w:rsid w:val="00881A6B"/>
    <w:rsid w:val="00886B9B"/>
    <w:rsid w:val="008E42AD"/>
    <w:rsid w:val="00921C9E"/>
    <w:rsid w:val="009272AE"/>
    <w:rsid w:val="00974F1D"/>
    <w:rsid w:val="009D1837"/>
    <w:rsid w:val="00A246B6"/>
    <w:rsid w:val="00A3754F"/>
    <w:rsid w:val="00B005F8"/>
    <w:rsid w:val="00B661B0"/>
    <w:rsid w:val="00BD2EA8"/>
    <w:rsid w:val="00BD6611"/>
    <w:rsid w:val="00BD6CC0"/>
    <w:rsid w:val="00C670F9"/>
    <w:rsid w:val="00EB331C"/>
    <w:rsid w:val="00EB4012"/>
    <w:rsid w:val="00F20B52"/>
    <w:rsid w:val="00F9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12B6"/>
  <w15:chartTrackingRefBased/>
  <w15:docId w15:val="{8CA1637C-6BFC-489D-9C86-45D6F620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7EA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1"/>
    <w:qFormat/>
    <w:rsid w:val="00827EA7"/>
    <w:pPr>
      <w:keepNext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827EA7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827E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E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7EA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827EA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7EA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7EA7"/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paragraph" w:styleId="a3">
    <w:name w:val="List Paragraph"/>
    <w:basedOn w:val="a"/>
    <w:uiPriority w:val="1"/>
    <w:qFormat/>
    <w:rsid w:val="00827EA7"/>
    <w:pPr>
      <w:spacing w:after="160" w:line="259" w:lineRule="auto"/>
      <w:ind w:left="720"/>
    </w:pPr>
    <w:rPr>
      <w:rFonts w:ascii="Calibri" w:eastAsia="Times New Roman" w:hAnsi="Calibri" w:cs="Calibri"/>
      <w:lang w:eastAsia="ru-RU"/>
    </w:rPr>
  </w:style>
  <w:style w:type="character" w:styleId="a4">
    <w:name w:val="Emphasis"/>
    <w:basedOn w:val="a0"/>
    <w:qFormat/>
    <w:rsid w:val="00827EA7"/>
    <w:rPr>
      <w:i/>
      <w:iCs/>
    </w:rPr>
  </w:style>
  <w:style w:type="paragraph" w:styleId="a5">
    <w:name w:val="No Spacing"/>
    <w:uiPriority w:val="1"/>
    <w:qFormat/>
    <w:rsid w:val="00827EA7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Normal (Web)"/>
    <w:basedOn w:val="a"/>
    <w:uiPriority w:val="99"/>
    <w:unhideWhenUsed/>
    <w:rsid w:val="00827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27EA7"/>
    <w:rPr>
      <w:color w:val="0000FF"/>
      <w:u w:val="single"/>
    </w:rPr>
  </w:style>
  <w:style w:type="paragraph" w:customStyle="1" w:styleId="ConsPlusNormal">
    <w:name w:val="ConsPlusNormal"/>
    <w:rsid w:val="00827E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1"/>
    <w:qFormat/>
    <w:rsid w:val="00827EA7"/>
    <w:pPr>
      <w:spacing w:after="12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1"/>
    <w:rsid w:val="00827EA7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827EA7"/>
  </w:style>
  <w:style w:type="table" w:styleId="aa">
    <w:name w:val="Table Grid"/>
    <w:basedOn w:val="a1"/>
    <w:uiPriority w:val="39"/>
    <w:rsid w:val="00827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27EA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b">
    <w:name w:val="annotation reference"/>
    <w:uiPriority w:val="99"/>
    <w:semiHidden/>
    <w:unhideWhenUsed/>
    <w:rsid w:val="00827EA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27EA7"/>
    <w:pPr>
      <w:spacing w:after="16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27EA7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unhideWhenUsed/>
    <w:rsid w:val="00827EA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rsid w:val="00827E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Стиль2"/>
    <w:basedOn w:val="ConsPlusNormal"/>
    <w:link w:val="22"/>
    <w:qFormat/>
    <w:rsid w:val="00827EA7"/>
    <w:pPr>
      <w:widowControl/>
      <w:spacing w:line="276" w:lineRule="auto"/>
      <w:ind w:firstLine="540"/>
      <w:jc w:val="both"/>
    </w:pPr>
    <w:rPr>
      <w:rFonts w:ascii="Cambria" w:hAnsi="Cambria" w:cs="Times New Roman"/>
      <w:sz w:val="24"/>
      <w:szCs w:val="24"/>
    </w:rPr>
  </w:style>
  <w:style w:type="character" w:customStyle="1" w:styleId="22">
    <w:name w:val="Стиль2 Знак"/>
    <w:link w:val="21"/>
    <w:rsid w:val="00827EA7"/>
    <w:rPr>
      <w:rFonts w:ascii="Cambria" w:eastAsia="Times New Roman" w:hAnsi="Cambria" w:cs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qFormat/>
    <w:rsid w:val="00827EA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b/>
      <w:sz w:val="28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827EA7"/>
    <w:rPr>
      <w:rFonts w:ascii="Cambria" w:eastAsia="Times New Roman" w:hAnsi="Cambria" w:cs="Times New Roman"/>
      <w:b/>
      <w:sz w:val="28"/>
      <w:szCs w:val="24"/>
      <w:lang w:eastAsia="ru-RU"/>
    </w:rPr>
  </w:style>
  <w:style w:type="paragraph" w:customStyle="1" w:styleId="31">
    <w:name w:val="Стиль3"/>
    <w:basedOn w:val="21"/>
    <w:link w:val="32"/>
    <w:qFormat/>
    <w:rsid w:val="00827EA7"/>
    <w:rPr>
      <w:rFonts w:ascii="Times New Roman" w:hAnsi="Times New Roman"/>
    </w:rPr>
  </w:style>
  <w:style w:type="character" w:customStyle="1" w:styleId="32">
    <w:name w:val="Стиль3 Знак"/>
    <w:basedOn w:val="22"/>
    <w:link w:val="31"/>
    <w:rsid w:val="00827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3"/>
    <w:rsid w:val="00827E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827EA7"/>
  </w:style>
  <w:style w:type="character" w:customStyle="1" w:styleId="placeholder">
    <w:name w:val="placeholder"/>
    <w:basedOn w:val="a0"/>
    <w:rsid w:val="00827EA7"/>
  </w:style>
  <w:style w:type="character" w:customStyle="1" w:styleId="matches">
    <w:name w:val="matches"/>
    <w:basedOn w:val="a0"/>
    <w:rsid w:val="00827EA7"/>
  </w:style>
  <w:style w:type="character" w:customStyle="1" w:styleId="printable">
    <w:name w:val="printable"/>
    <w:basedOn w:val="a0"/>
    <w:rsid w:val="00827EA7"/>
  </w:style>
  <w:style w:type="character" w:customStyle="1" w:styleId="enumerated">
    <w:name w:val="enumerated"/>
    <w:basedOn w:val="a0"/>
    <w:rsid w:val="00827EA7"/>
  </w:style>
  <w:style w:type="paragraph" w:styleId="af2">
    <w:name w:val="footer"/>
    <w:basedOn w:val="a"/>
    <w:link w:val="af3"/>
    <w:uiPriority w:val="99"/>
    <w:unhideWhenUsed/>
    <w:rsid w:val="00827EA7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827EA7"/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footnote text"/>
    <w:basedOn w:val="a"/>
    <w:link w:val="af5"/>
    <w:unhideWhenUsed/>
    <w:rsid w:val="00827EA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rsid w:val="00827EA7"/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footnote reference"/>
    <w:rsid w:val="00827EA7"/>
    <w:rPr>
      <w:rFonts w:cs="Times New Roman"/>
      <w:vertAlign w:val="superscript"/>
    </w:rPr>
  </w:style>
  <w:style w:type="paragraph" w:styleId="af7">
    <w:name w:val="header"/>
    <w:basedOn w:val="a"/>
    <w:link w:val="af8"/>
    <w:uiPriority w:val="99"/>
    <w:unhideWhenUsed/>
    <w:rsid w:val="00827EA7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827EA7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827E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panlink">
    <w:name w:val="Span_link"/>
    <w:rsid w:val="00827EA7"/>
    <w:rPr>
      <w:color w:val="008200"/>
    </w:rPr>
  </w:style>
  <w:style w:type="paragraph" w:customStyle="1" w:styleId="Thtable-thead-th">
    <w:name w:val="Th_table-thead-th"/>
    <w:basedOn w:val="a"/>
    <w:rsid w:val="00827EA7"/>
    <w:pPr>
      <w:spacing w:after="0" w:line="292" w:lineRule="atLeast"/>
    </w:pPr>
    <w:rPr>
      <w:rFonts w:ascii="Arial" w:eastAsia="Arial" w:hAnsi="Arial" w:cs="Arial"/>
      <w:b/>
      <w:bCs/>
      <w:color w:val="FFFFFF"/>
      <w:sz w:val="18"/>
      <w:szCs w:val="18"/>
      <w:lang w:eastAsia="ru-RU"/>
    </w:rPr>
  </w:style>
  <w:style w:type="paragraph" w:customStyle="1" w:styleId="Tdtable-td">
    <w:name w:val="Td_table-td"/>
    <w:basedOn w:val="a"/>
    <w:rsid w:val="00827EA7"/>
    <w:pPr>
      <w:spacing w:after="0" w:line="292" w:lineRule="atLeast"/>
    </w:pPr>
    <w:rPr>
      <w:rFonts w:ascii="Arial" w:eastAsia="Arial" w:hAnsi="Arial" w:cs="Arial"/>
      <w:sz w:val="18"/>
      <w:szCs w:val="18"/>
      <w:lang w:eastAsia="ru-RU"/>
    </w:rPr>
  </w:style>
  <w:style w:type="character" w:customStyle="1" w:styleId="fill">
    <w:name w:val="fill"/>
    <w:rsid w:val="00827EA7"/>
    <w:rPr>
      <w:b/>
      <w:bCs/>
      <w:i/>
      <w:iCs/>
      <w:color w:val="FF0000"/>
    </w:rPr>
  </w:style>
  <w:style w:type="paragraph" w:styleId="HTML">
    <w:name w:val="HTML Preformatted"/>
    <w:basedOn w:val="a"/>
    <w:link w:val="HTML0"/>
    <w:uiPriority w:val="99"/>
    <w:unhideWhenUsed/>
    <w:rsid w:val="00827E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27E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827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827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27EA7"/>
  </w:style>
  <w:style w:type="character" w:styleId="af9">
    <w:name w:val="FollowedHyperlink"/>
    <w:uiPriority w:val="99"/>
    <w:semiHidden/>
    <w:unhideWhenUsed/>
    <w:rsid w:val="00827EA7"/>
    <w:rPr>
      <w:color w:val="800080"/>
      <w:u w:val="single"/>
    </w:rPr>
  </w:style>
  <w:style w:type="paragraph" w:customStyle="1" w:styleId="yrsh">
    <w:name w:val="yrsh"/>
    <w:basedOn w:val="a"/>
    <w:rsid w:val="00827EA7"/>
    <w:pP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abtitle">
    <w:name w:val="tabtitle"/>
    <w:basedOn w:val="a"/>
    <w:rsid w:val="00827EA7"/>
    <w:pPr>
      <w:shd w:val="clear" w:color="auto" w:fill="28A0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header-listtarget">
    <w:name w:val="header-listtarget"/>
    <w:basedOn w:val="a"/>
    <w:rsid w:val="00827EA7"/>
    <w:pPr>
      <w:shd w:val="clear" w:color="auto" w:fill="E66E5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dall">
    <w:name w:val="bdall"/>
    <w:basedOn w:val="a"/>
    <w:rsid w:val="00827EA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dtop">
    <w:name w:val="bdtop"/>
    <w:basedOn w:val="a"/>
    <w:rsid w:val="00827EA7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dleft">
    <w:name w:val="bdleft"/>
    <w:basedOn w:val="a"/>
    <w:rsid w:val="00827EA7"/>
    <w:pPr>
      <w:pBdr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dright">
    <w:name w:val="bdright"/>
    <w:basedOn w:val="a"/>
    <w:rsid w:val="00827EA7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dbottom">
    <w:name w:val="bdbottom"/>
    <w:basedOn w:val="a"/>
    <w:rsid w:val="00827EA7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headercell">
    <w:name w:val="headercell"/>
    <w:basedOn w:val="a"/>
    <w:rsid w:val="00827EA7"/>
    <w:pPr>
      <w:pBdr>
        <w:bottom w:val="doub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lspace">
    <w:name w:val="lspace"/>
    <w:rsid w:val="00827EA7"/>
    <w:rPr>
      <w:color w:val="FF9900"/>
    </w:rPr>
  </w:style>
  <w:style w:type="character" w:customStyle="1" w:styleId="small">
    <w:name w:val="small"/>
    <w:rsid w:val="00827EA7"/>
    <w:rPr>
      <w:sz w:val="16"/>
      <w:szCs w:val="16"/>
    </w:rPr>
  </w:style>
  <w:style w:type="character" w:customStyle="1" w:styleId="maggd">
    <w:name w:val="maggd"/>
    <w:rsid w:val="00827EA7"/>
    <w:rPr>
      <w:color w:val="006400"/>
    </w:rPr>
  </w:style>
  <w:style w:type="character" w:customStyle="1" w:styleId="magusn">
    <w:name w:val="magusn"/>
    <w:rsid w:val="00827EA7"/>
    <w:rPr>
      <w:color w:val="006666"/>
    </w:rPr>
  </w:style>
  <w:style w:type="character" w:customStyle="1" w:styleId="enp">
    <w:name w:val="enp"/>
    <w:rsid w:val="00827EA7"/>
    <w:rPr>
      <w:color w:val="3C7828"/>
    </w:rPr>
  </w:style>
  <w:style w:type="character" w:customStyle="1" w:styleId="kdkss">
    <w:name w:val="kdkss"/>
    <w:rsid w:val="00827EA7"/>
    <w:rPr>
      <w:color w:val="BE780A"/>
    </w:rPr>
  </w:style>
  <w:style w:type="character" w:customStyle="1" w:styleId="actel">
    <w:name w:val="actel"/>
    <w:rsid w:val="00827EA7"/>
    <w:rPr>
      <w:color w:val="E36C0A"/>
    </w:rPr>
  </w:style>
  <w:style w:type="paragraph" w:styleId="afa">
    <w:name w:val="annotation subject"/>
    <w:basedOn w:val="ac"/>
    <w:next w:val="ac"/>
    <w:link w:val="afb"/>
    <w:uiPriority w:val="99"/>
    <w:semiHidden/>
    <w:unhideWhenUsed/>
    <w:rsid w:val="00827EA7"/>
    <w:pPr>
      <w:spacing w:after="0"/>
    </w:pPr>
    <w:rPr>
      <w:rFonts w:ascii="Times New Roman" w:hAnsi="Times New Roman"/>
      <w:b/>
      <w:bCs/>
    </w:rPr>
  </w:style>
  <w:style w:type="character" w:customStyle="1" w:styleId="afb">
    <w:name w:val="Тема примечания Знак"/>
    <w:basedOn w:val="ad"/>
    <w:link w:val="afa"/>
    <w:uiPriority w:val="99"/>
    <w:semiHidden/>
    <w:rsid w:val="00827E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pyright-info">
    <w:name w:val="copyright-info"/>
    <w:basedOn w:val="a"/>
    <w:rsid w:val="00827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intable1">
    <w:name w:val="printable1"/>
    <w:rsid w:val="00827EA7"/>
    <w:rPr>
      <w:b/>
      <w:bCs/>
    </w:rPr>
  </w:style>
  <w:style w:type="character" w:customStyle="1" w:styleId="afc">
    <w:name w:val="Цветовое выделение"/>
    <w:uiPriority w:val="99"/>
    <w:rsid w:val="00827EA7"/>
    <w:rPr>
      <w:b/>
      <w:bCs/>
      <w:color w:val="26282F"/>
    </w:rPr>
  </w:style>
  <w:style w:type="paragraph" w:customStyle="1" w:styleId="ConsPlusCell">
    <w:name w:val="ConsPlusCell"/>
    <w:uiPriority w:val="99"/>
    <w:rsid w:val="00827E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827EA7"/>
  </w:style>
  <w:style w:type="table" w:customStyle="1" w:styleId="TableNormal">
    <w:name w:val="Table Normal"/>
    <w:uiPriority w:val="2"/>
    <w:semiHidden/>
    <w:unhideWhenUsed/>
    <w:qFormat/>
    <w:rsid w:val="00827E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827EA7"/>
    <w:pPr>
      <w:widowControl w:val="0"/>
      <w:autoSpaceDE w:val="0"/>
      <w:autoSpaceDN w:val="0"/>
      <w:spacing w:before="7" w:after="0" w:line="240" w:lineRule="auto"/>
      <w:ind w:left="395"/>
    </w:pPr>
    <w:rPr>
      <w:rFonts w:ascii="Times New Roman" w:eastAsia="Times New Roman" w:hAnsi="Times New Roman" w:cs="Times New Roman"/>
      <w:sz w:val="28"/>
      <w:szCs w:val="28"/>
    </w:rPr>
  </w:style>
  <w:style w:type="paragraph" w:styleId="24">
    <w:name w:val="toc 2"/>
    <w:basedOn w:val="a"/>
    <w:uiPriority w:val="1"/>
    <w:qFormat/>
    <w:rsid w:val="00827EA7"/>
    <w:pPr>
      <w:widowControl w:val="0"/>
      <w:autoSpaceDE w:val="0"/>
      <w:autoSpaceDN w:val="0"/>
      <w:spacing w:before="19" w:after="0" w:line="240" w:lineRule="auto"/>
      <w:ind w:left="962"/>
    </w:pPr>
    <w:rPr>
      <w:rFonts w:ascii="Times New Roman" w:eastAsia="Times New Roman" w:hAnsi="Times New Roman" w:cs="Times New Roman"/>
      <w:sz w:val="28"/>
      <w:szCs w:val="28"/>
    </w:rPr>
  </w:style>
  <w:style w:type="paragraph" w:styleId="afd">
    <w:name w:val="Title"/>
    <w:basedOn w:val="a"/>
    <w:link w:val="afe"/>
    <w:uiPriority w:val="1"/>
    <w:qFormat/>
    <w:rsid w:val="00827EA7"/>
    <w:pPr>
      <w:widowControl w:val="0"/>
      <w:autoSpaceDE w:val="0"/>
      <w:autoSpaceDN w:val="0"/>
      <w:spacing w:after="0" w:line="240" w:lineRule="auto"/>
      <w:ind w:left="1511" w:right="1544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fe">
    <w:name w:val="Заголовок Знак"/>
    <w:basedOn w:val="a0"/>
    <w:link w:val="afd"/>
    <w:uiPriority w:val="1"/>
    <w:rsid w:val="00827EA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827E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34">
    <w:name w:val="Нет списка3"/>
    <w:next w:val="a2"/>
    <w:uiPriority w:val="99"/>
    <w:semiHidden/>
    <w:unhideWhenUsed/>
    <w:rsid w:val="00827EA7"/>
  </w:style>
  <w:style w:type="table" w:customStyle="1" w:styleId="13">
    <w:name w:val="Сетка таблицы1"/>
    <w:basedOn w:val="a1"/>
    <w:next w:val="aa"/>
    <w:uiPriority w:val="39"/>
    <w:rsid w:val="00827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27EA7"/>
  </w:style>
  <w:style w:type="numbering" w:customStyle="1" w:styleId="210">
    <w:name w:val="Нет списка21"/>
    <w:next w:val="a2"/>
    <w:uiPriority w:val="99"/>
    <w:semiHidden/>
    <w:unhideWhenUsed/>
    <w:rsid w:val="00827EA7"/>
  </w:style>
  <w:style w:type="table" w:customStyle="1" w:styleId="TableNormal1">
    <w:name w:val="Table Normal1"/>
    <w:uiPriority w:val="2"/>
    <w:semiHidden/>
    <w:unhideWhenUsed/>
    <w:qFormat/>
    <w:rsid w:val="00827E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Основной текст_"/>
    <w:basedOn w:val="a0"/>
    <w:link w:val="111"/>
    <w:rsid w:val="00827EA7"/>
    <w:rPr>
      <w:rFonts w:ascii="Times New Roman" w:hAnsi="Times New Roman"/>
      <w:spacing w:val="8"/>
      <w:shd w:val="clear" w:color="auto" w:fill="FFFFFF"/>
    </w:rPr>
  </w:style>
  <w:style w:type="character" w:customStyle="1" w:styleId="14">
    <w:name w:val="Основной текст1"/>
    <w:basedOn w:val="aff"/>
    <w:rsid w:val="00827EA7"/>
    <w:rPr>
      <w:rFonts w:ascii="Times New Roman" w:hAnsi="Times New Roman"/>
      <w:color w:val="000000"/>
      <w:spacing w:val="8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5">
    <w:name w:val="Основной текст2"/>
    <w:basedOn w:val="aff"/>
    <w:rsid w:val="00827EA7"/>
    <w:rPr>
      <w:rFonts w:ascii="Times New Roman" w:hAnsi="Times New Roman"/>
      <w:color w:val="000000"/>
      <w:spacing w:val="8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1">
    <w:name w:val="Основной текст11"/>
    <w:basedOn w:val="a"/>
    <w:link w:val="aff"/>
    <w:rsid w:val="00827EA7"/>
    <w:pPr>
      <w:widowControl w:val="0"/>
      <w:shd w:val="clear" w:color="auto" w:fill="FFFFFF"/>
      <w:spacing w:after="0" w:line="322" w:lineRule="exact"/>
      <w:ind w:hanging="440"/>
    </w:pPr>
    <w:rPr>
      <w:rFonts w:ascii="Times New Roman" w:hAnsi="Times New Roman"/>
      <w:spacing w:val="8"/>
    </w:rPr>
  </w:style>
  <w:style w:type="paragraph" w:styleId="26">
    <w:name w:val="Body Text 2"/>
    <w:basedOn w:val="a"/>
    <w:link w:val="27"/>
    <w:uiPriority w:val="99"/>
    <w:semiHidden/>
    <w:unhideWhenUsed/>
    <w:rsid w:val="00827EA7"/>
    <w:pPr>
      <w:spacing w:after="120" w:line="480" w:lineRule="auto"/>
    </w:pPr>
    <w:rPr>
      <w:rFonts w:ascii="Calibri" w:eastAsia="Times New Roman" w:hAnsi="Calibri" w:cs="Calibri"/>
      <w:lang w:eastAsia="ru-RU"/>
    </w:rPr>
  </w:style>
  <w:style w:type="character" w:customStyle="1" w:styleId="27">
    <w:name w:val="Основной текст 2 Знак"/>
    <w:basedOn w:val="a0"/>
    <w:link w:val="26"/>
    <w:uiPriority w:val="99"/>
    <w:semiHidden/>
    <w:rsid w:val="00827EA7"/>
    <w:rPr>
      <w:rFonts w:ascii="Calibri" w:eastAsia="Times New Roman" w:hAnsi="Calibri" w:cs="Calibri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827EA7"/>
  </w:style>
  <w:style w:type="numbering" w:customStyle="1" w:styleId="120">
    <w:name w:val="Нет списка12"/>
    <w:next w:val="a2"/>
    <w:uiPriority w:val="99"/>
    <w:semiHidden/>
    <w:unhideWhenUsed/>
    <w:rsid w:val="00827EA7"/>
  </w:style>
  <w:style w:type="numbering" w:customStyle="1" w:styleId="220">
    <w:name w:val="Нет списка22"/>
    <w:next w:val="a2"/>
    <w:uiPriority w:val="99"/>
    <w:semiHidden/>
    <w:unhideWhenUsed/>
    <w:rsid w:val="00827EA7"/>
  </w:style>
  <w:style w:type="numbering" w:customStyle="1" w:styleId="310">
    <w:name w:val="Нет списка31"/>
    <w:next w:val="a2"/>
    <w:uiPriority w:val="99"/>
    <w:semiHidden/>
    <w:unhideWhenUsed/>
    <w:rsid w:val="00827EA7"/>
  </w:style>
  <w:style w:type="numbering" w:customStyle="1" w:styleId="1110">
    <w:name w:val="Нет списка111"/>
    <w:next w:val="a2"/>
    <w:uiPriority w:val="99"/>
    <w:semiHidden/>
    <w:unhideWhenUsed/>
    <w:rsid w:val="00827EA7"/>
  </w:style>
  <w:style w:type="numbering" w:customStyle="1" w:styleId="211">
    <w:name w:val="Нет списка211"/>
    <w:next w:val="a2"/>
    <w:uiPriority w:val="99"/>
    <w:semiHidden/>
    <w:unhideWhenUsed/>
    <w:rsid w:val="00827EA7"/>
  </w:style>
  <w:style w:type="table" w:customStyle="1" w:styleId="28">
    <w:name w:val="Сетка таблицы2"/>
    <w:basedOn w:val="a1"/>
    <w:next w:val="aa"/>
    <w:uiPriority w:val="39"/>
    <w:rsid w:val="00827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827EA7"/>
  </w:style>
  <w:style w:type="paragraph" w:customStyle="1" w:styleId="s1">
    <w:name w:val="s_1"/>
    <w:basedOn w:val="a"/>
    <w:uiPriority w:val="99"/>
    <w:rsid w:val="00827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K1BOKOVIK">
    <w:name w:val="VK1_BOKOVIK"/>
    <w:basedOn w:val="a"/>
    <w:autoRedefine/>
    <w:uiPriority w:val="99"/>
    <w:rsid w:val="00827EA7"/>
    <w:pPr>
      <w:pBdr>
        <w:bottom w:val="single" w:sz="8" w:space="2" w:color="auto"/>
      </w:pBdr>
      <w:tabs>
        <w:tab w:val="right" w:pos="9900"/>
      </w:tabs>
      <w:spacing w:after="0" w:line="240" w:lineRule="auto"/>
      <w:ind w:right="21"/>
    </w:pPr>
    <w:rPr>
      <w:rFonts w:ascii="Century Gothic" w:eastAsia="Times New Roman" w:hAnsi="Century Gothic" w:cs="Times New Roman"/>
      <w:i/>
      <w:sz w:val="20"/>
      <w:szCs w:val="24"/>
      <w:lang w:eastAsia="ru-RU"/>
    </w:rPr>
  </w:style>
  <w:style w:type="character" w:customStyle="1" w:styleId="arefseq">
    <w:name w:val="aref_seq"/>
    <w:basedOn w:val="a0"/>
    <w:rsid w:val="00827EA7"/>
  </w:style>
  <w:style w:type="character" w:customStyle="1" w:styleId="refseq">
    <w:name w:val="ref_seq"/>
    <w:basedOn w:val="a0"/>
    <w:rsid w:val="00827EA7"/>
  </w:style>
  <w:style w:type="character" w:styleId="aff0">
    <w:name w:val="Strong"/>
    <w:basedOn w:val="a0"/>
    <w:uiPriority w:val="22"/>
    <w:qFormat/>
    <w:rsid w:val="00827EA7"/>
    <w:rPr>
      <w:b/>
      <w:bCs/>
    </w:rPr>
  </w:style>
  <w:style w:type="character" w:customStyle="1" w:styleId="sfwc">
    <w:name w:val="sfwc"/>
    <w:basedOn w:val="a0"/>
    <w:rsid w:val="00827EA7"/>
  </w:style>
  <w:style w:type="paragraph" w:customStyle="1" w:styleId="Style1">
    <w:name w:val="Style1"/>
    <w:uiPriority w:val="99"/>
    <w:rsid w:val="00827E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spfo1">
    <w:name w:val="spfo1"/>
    <w:basedOn w:val="a0"/>
    <w:rsid w:val="00827EA7"/>
  </w:style>
  <w:style w:type="numbering" w:customStyle="1" w:styleId="130">
    <w:name w:val="Нет списка13"/>
    <w:next w:val="a2"/>
    <w:uiPriority w:val="99"/>
    <w:semiHidden/>
    <w:unhideWhenUsed/>
    <w:rsid w:val="00827EA7"/>
  </w:style>
  <w:style w:type="character" w:customStyle="1" w:styleId="15">
    <w:name w:val="Просмотренная гиперссылка1"/>
    <w:basedOn w:val="a0"/>
    <w:uiPriority w:val="99"/>
    <w:semiHidden/>
    <w:unhideWhenUsed/>
    <w:rsid w:val="00827EA7"/>
    <w:rPr>
      <w:color w:val="800080"/>
      <w:u w:val="single"/>
    </w:rPr>
  </w:style>
  <w:style w:type="paragraph" w:customStyle="1" w:styleId="xl65">
    <w:name w:val="xl65"/>
    <w:basedOn w:val="a"/>
    <w:rsid w:val="00827EA7"/>
    <w:pPr>
      <w:shd w:val="clear" w:color="FFF2CC" w:fill="FFF2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827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827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27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827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0">
    <w:name w:val="xl70"/>
    <w:basedOn w:val="a"/>
    <w:rsid w:val="00827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1">
    <w:name w:val="xl71"/>
    <w:basedOn w:val="a"/>
    <w:rsid w:val="00827E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27EA7"/>
    <w:pPr>
      <w:shd w:val="clear" w:color="FFF2CC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27EA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27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5">
    <w:name w:val="xl75"/>
    <w:basedOn w:val="a"/>
    <w:rsid w:val="00827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6">
    <w:name w:val="xl76"/>
    <w:basedOn w:val="a"/>
    <w:rsid w:val="00827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7">
    <w:name w:val="xl77"/>
    <w:basedOn w:val="a"/>
    <w:rsid w:val="00827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8">
    <w:name w:val="xl78"/>
    <w:basedOn w:val="a"/>
    <w:rsid w:val="00827EA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79">
    <w:name w:val="xl79"/>
    <w:basedOn w:val="a"/>
    <w:rsid w:val="00827EA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0">
    <w:name w:val="xl80"/>
    <w:basedOn w:val="a"/>
    <w:rsid w:val="00827EA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827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827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3">
    <w:name w:val="xl83"/>
    <w:basedOn w:val="a"/>
    <w:rsid w:val="00827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4">
    <w:name w:val="xl84"/>
    <w:basedOn w:val="a"/>
    <w:rsid w:val="00827EA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5">
    <w:name w:val="xl85"/>
    <w:basedOn w:val="a"/>
    <w:rsid w:val="00827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827EA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27EA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27EA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827EA7"/>
    <w:pPr>
      <w:pBdr>
        <w:right w:val="single" w:sz="4" w:space="0" w:color="000000"/>
      </w:pBdr>
      <w:shd w:val="clear" w:color="FFF2CC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827EA7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rsid w:val="00827EA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827EA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827EA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827EA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5">
    <w:name w:val="xl95"/>
    <w:basedOn w:val="a"/>
    <w:rsid w:val="00827EA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2CC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35">
    <w:name w:val="Сетка таблицы3"/>
    <w:basedOn w:val="a1"/>
    <w:next w:val="aa"/>
    <w:uiPriority w:val="39"/>
    <w:rsid w:val="00827E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827EA7"/>
  </w:style>
  <w:style w:type="numbering" w:customStyle="1" w:styleId="320">
    <w:name w:val="Нет списка32"/>
    <w:next w:val="a2"/>
    <w:uiPriority w:val="99"/>
    <w:semiHidden/>
    <w:unhideWhenUsed/>
    <w:rsid w:val="00827EA7"/>
  </w:style>
  <w:style w:type="numbering" w:customStyle="1" w:styleId="112">
    <w:name w:val="Нет списка112"/>
    <w:next w:val="a2"/>
    <w:uiPriority w:val="99"/>
    <w:semiHidden/>
    <w:unhideWhenUsed/>
    <w:rsid w:val="00827EA7"/>
  </w:style>
  <w:style w:type="numbering" w:customStyle="1" w:styleId="212">
    <w:name w:val="Нет списка212"/>
    <w:next w:val="a2"/>
    <w:uiPriority w:val="99"/>
    <w:semiHidden/>
    <w:unhideWhenUsed/>
    <w:rsid w:val="00827EA7"/>
  </w:style>
  <w:style w:type="paragraph" w:customStyle="1" w:styleId="font5">
    <w:name w:val="font5"/>
    <w:basedOn w:val="a"/>
    <w:rsid w:val="00827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827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7">
    <w:name w:val="font7"/>
    <w:basedOn w:val="a"/>
    <w:rsid w:val="00827EA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ru-RU"/>
    </w:rPr>
  </w:style>
  <w:style w:type="paragraph" w:customStyle="1" w:styleId="font8">
    <w:name w:val="font8"/>
    <w:basedOn w:val="a"/>
    <w:rsid w:val="00827EA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96">
    <w:name w:val="xl96"/>
    <w:basedOn w:val="a"/>
    <w:rsid w:val="00827E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827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827E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99">
    <w:name w:val="xl99"/>
    <w:basedOn w:val="a"/>
    <w:rsid w:val="00827E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00">
    <w:name w:val="xl100"/>
    <w:basedOn w:val="a"/>
    <w:rsid w:val="00827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01">
    <w:name w:val="xl101"/>
    <w:basedOn w:val="a"/>
    <w:rsid w:val="00827E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02">
    <w:name w:val="xl102"/>
    <w:basedOn w:val="a"/>
    <w:rsid w:val="00827EA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827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827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827E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827E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827EA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8">
    <w:name w:val="xl108"/>
    <w:basedOn w:val="a"/>
    <w:rsid w:val="00827EA7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9">
    <w:name w:val="xl109"/>
    <w:basedOn w:val="a"/>
    <w:rsid w:val="00827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0">
    <w:name w:val="xl110"/>
    <w:basedOn w:val="a"/>
    <w:rsid w:val="00827EA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827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827EA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827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rsid w:val="00827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5">
    <w:name w:val="xl115"/>
    <w:basedOn w:val="a"/>
    <w:rsid w:val="00827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827EA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827EA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827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"/>
    <w:rsid w:val="00827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827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22">
    <w:name w:val="xl122"/>
    <w:basedOn w:val="a"/>
    <w:rsid w:val="00827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827EA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827E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827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827E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827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29">
    <w:name w:val="xl129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0">
    <w:name w:val="xl130"/>
    <w:basedOn w:val="a"/>
    <w:rsid w:val="00827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1">
    <w:name w:val="xl131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827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3">
    <w:name w:val="xl133"/>
    <w:basedOn w:val="a"/>
    <w:rsid w:val="00827E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4">
    <w:name w:val="xl134"/>
    <w:basedOn w:val="a"/>
    <w:rsid w:val="00827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827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827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827E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40">
    <w:name w:val="xl140"/>
    <w:basedOn w:val="a"/>
    <w:rsid w:val="00827EA7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41">
    <w:name w:val="xl141"/>
    <w:basedOn w:val="a"/>
    <w:rsid w:val="00827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2">
    <w:name w:val="xl142"/>
    <w:basedOn w:val="a"/>
    <w:rsid w:val="00827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827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4">
    <w:name w:val="xl144"/>
    <w:basedOn w:val="a"/>
    <w:rsid w:val="00827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5">
    <w:name w:val="xl145"/>
    <w:basedOn w:val="a"/>
    <w:rsid w:val="00827EA7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6">
    <w:name w:val="xl146"/>
    <w:basedOn w:val="a"/>
    <w:rsid w:val="00827EA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7">
    <w:name w:val="xl147"/>
    <w:basedOn w:val="a"/>
    <w:rsid w:val="00827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8">
    <w:name w:val="xl148"/>
    <w:basedOn w:val="a"/>
    <w:rsid w:val="00827EA7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9">
    <w:name w:val="xl149"/>
    <w:basedOn w:val="a"/>
    <w:rsid w:val="00827EA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0">
    <w:name w:val="xl150"/>
    <w:basedOn w:val="a"/>
    <w:rsid w:val="00827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1">
    <w:name w:val="xl151"/>
    <w:basedOn w:val="a"/>
    <w:rsid w:val="00827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"/>
    <w:rsid w:val="00827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3">
    <w:name w:val="xl153"/>
    <w:basedOn w:val="a"/>
    <w:rsid w:val="00827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4">
    <w:name w:val="xl154"/>
    <w:basedOn w:val="a"/>
    <w:rsid w:val="00827EA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5">
    <w:name w:val="xl155"/>
    <w:basedOn w:val="a"/>
    <w:rsid w:val="00827EA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6">
    <w:name w:val="xl156"/>
    <w:basedOn w:val="a"/>
    <w:rsid w:val="00827EA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7">
    <w:name w:val="xl157"/>
    <w:basedOn w:val="a"/>
    <w:rsid w:val="00827EA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8">
    <w:name w:val="xl158"/>
    <w:basedOn w:val="a"/>
    <w:rsid w:val="00827EA7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9">
    <w:name w:val="xl159"/>
    <w:basedOn w:val="a"/>
    <w:rsid w:val="00827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0">
    <w:name w:val="xl160"/>
    <w:basedOn w:val="a"/>
    <w:rsid w:val="00827EA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1">
    <w:name w:val="xl161"/>
    <w:basedOn w:val="a"/>
    <w:rsid w:val="00827EA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2">
    <w:name w:val="xl162"/>
    <w:basedOn w:val="a"/>
    <w:rsid w:val="00827EA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3">
    <w:name w:val="xl163"/>
    <w:basedOn w:val="a"/>
    <w:rsid w:val="00827EA7"/>
    <w:pPr>
      <w:pBdr>
        <w:top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4">
    <w:name w:val="xl164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5">
    <w:name w:val="xl165"/>
    <w:basedOn w:val="a"/>
    <w:rsid w:val="00827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6">
    <w:name w:val="xl166"/>
    <w:basedOn w:val="a"/>
    <w:rsid w:val="00827E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7">
    <w:name w:val="xl167"/>
    <w:basedOn w:val="a"/>
    <w:rsid w:val="00827EA7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68">
    <w:name w:val="xl168"/>
    <w:basedOn w:val="a"/>
    <w:rsid w:val="00827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69">
    <w:name w:val="xl169"/>
    <w:basedOn w:val="a"/>
    <w:rsid w:val="00827E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70">
    <w:name w:val="xl170"/>
    <w:basedOn w:val="a"/>
    <w:rsid w:val="00827EA7"/>
    <w:pPr>
      <w:pBdr>
        <w:top w:val="single" w:sz="4" w:space="0" w:color="000000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71">
    <w:name w:val="xl171"/>
    <w:basedOn w:val="a"/>
    <w:rsid w:val="00827EA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72">
    <w:name w:val="xl172"/>
    <w:basedOn w:val="a"/>
    <w:rsid w:val="00827E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73">
    <w:name w:val="xl173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4">
    <w:name w:val="xl174"/>
    <w:basedOn w:val="a"/>
    <w:rsid w:val="00827EA7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5">
    <w:name w:val="xl175"/>
    <w:basedOn w:val="a"/>
    <w:rsid w:val="00827EA7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6">
    <w:name w:val="xl176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7">
    <w:name w:val="xl177"/>
    <w:basedOn w:val="a"/>
    <w:rsid w:val="00827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8">
    <w:name w:val="xl178"/>
    <w:basedOn w:val="a"/>
    <w:rsid w:val="00827E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9">
    <w:name w:val="xl179"/>
    <w:basedOn w:val="a"/>
    <w:rsid w:val="00827EA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0">
    <w:name w:val="xl180"/>
    <w:basedOn w:val="a"/>
    <w:rsid w:val="00827E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1">
    <w:name w:val="xl181"/>
    <w:basedOn w:val="a"/>
    <w:rsid w:val="00827E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2">
    <w:name w:val="xl182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3">
    <w:name w:val="xl183"/>
    <w:basedOn w:val="a"/>
    <w:rsid w:val="00827EA7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4">
    <w:name w:val="xl184"/>
    <w:basedOn w:val="a"/>
    <w:rsid w:val="00827EA7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5">
    <w:name w:val="xl185"/>
    <w:basedOn w:val="a"/>
    <w:rsid w:val="00827EA7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6">
    <w:name w:val="xl186"/>
    <w:basedOn w:val="a"/>
    <w:rsid w:val="00827EA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7">
    <w:name w:val="xl187"/>
    <w:basedOn w:val="a"/>
    <w:rsid w:val="00827EA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8">
    <w:name w:val="xl188"/>
    <w:basedOn w:val="a"/>
    <w:rsid w:val="00827EA7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89">
    <w:name w:val="xl189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0">
    <w:name w:val="xl190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1">
    <w:name w:val="xl191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2">
    <w:name w:val="xl192"/>
    <w:basedOn w:val="a"/>
    <w:rsid w:val="00827EA7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3">
    <w:name w:val="xl193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4">
    <w:name w:val="xl194"/>
    <w:basedOn w:val="a"/>
    <w:rsid w:val="00827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5">
    <w:name w:val="xl195"/>
    <w:basedOn w:val="a"/>
    <w:rsid w:val="00827E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6">
    <w:name w:val="xl196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7">
    <w:name w:val="xl197"/>
    <w:basedOn w:val="a"/>
    <w:rsid w:val="00827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8">
    <w:name w:val="xl198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9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16</Pages>
  <Words>4313</Words>
  <Characters>24585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</cp:revision>
  <dcterms:created xsi:type="dcterms:W3CDTF">2025-09-15T12:51:00Z</dcterms:created>
  <dcterms:modified xsi:type="dcterms:W3CDTF">2025-10-13T09:49:00Z</dcterms:modified>
</cp:coreProperties>
</file>