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AA6555" w14:textId="3DFE4B9D" w:rsidR="009B7CC2" w:rsidRPr="00FA2F5D" w:rsidRDefault="0003266F" w:rsidP="009B7CC2">
      <w:pPr>
        <w:pStyle w:val="a3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  <w:r w:rsidRPr="00FA2F5D">
        <w:rPr>
          <w:rFonts w:ascii="Times New Roman" w:hAnsi="Times New Roman" w:cs="Times New Roman"/>
          <w:b/>
          <w:sz w:val="24"/>
          <w:szCs w:val="24"/>
        </w:rPr>
        <w:t xml:space="preserve">Приложение № </w:t>
      </w:r>
      <w:r w:rsidR="009B7CC2">
        <w:rPr>
          <w:rFonts w:ascii="Times New Roman" w:hAnsi="Times New Roman" w:cs="Times New Roman"/>
          <w:b/>
          <w:sz w:val="24"/>
          <w:szCs w:val="24"/>
        </w:rPr>
        <w:t>12</w:t>
      </w:r>
    </w:p>
    <w:p w14:paraId="31A75D0B" w14:textId="1B616C77" w:rsidR="0003266F" w:rsidRDefault="0003266F" w:rsidP="00FA2F5D">
      <w:pPr>
        <w:pStyle w:val="a3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FA2F5D">
        <w:rPr>
          <w:rFonts w:ascii="Times New Roman" w:hAnsi="Times New Roman" w:cs="Times New Roman"/>
          <w:sz w:val="24"/>
          <w:szCs w:val="24"/>
        </w:rPr>
        <w:t>к учетной политике</w:t>
      </w:r>
    </w:p>
    <w:p w14:paraId="038AC5B0" w14:textId="2E1321EC" w:rsidR="00AC1FA3" w:rsidRPr="00FA2F5D" w:rsidRDefault="00AC1FA3" w:rsidP="00FA2F5D">
      <w:pPr>
        <w:pStyle w:val="a3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СПБ ГБУ «ЦБС Петроградского района»</w:t>
      </w:r>
    </w:p>
    <w:p w14:paraId="7CA93F17" w14:textId="7419958F" w:rsidR="0003266F" w:rsidRPr="00FA2F5D" w:rsidRDefault="00AC1FA3" w:rsidP="00FA2F5D">
      <w:pPr>
        <w:pStyle w:val="a3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</w:t>
      </w:r>
      <w:r w:rsidR="0003266F" w:rsidRPr="00FA2F5D">
        <w:rPr>
          <w:rFonts w:ascii="Times New Roman" w:hAnsi="Times New Roman" w:cs="Times New Roman"/>
          <w:sz w:val="24"/>
          <w:szCs w:val="24"/>
        </w:rPr>
        <w:t xml:space="preserve"> от «</w:t>
      </w:r>
      <w:r w:rsidR="006C7372">
        <w:rPr>
          <w:rFonts w:ascii="Times New Roman" w:hAnsi="Times New Roman" w:cs="Times New Roman"/>
          <w:sz w:val="24"/>
          <w:szCs w:val="24"/>
        </w:rPr>
        <w:t>03</w:t>
      </w:r>
      <w:r w:rsidR="0003266F" w:rsidRPr="00FA2F5D">
        <w:rPr>
          <w:rFonts w:ascii="Times New Roman" w:hAnsi="Times New Roman" w:cs="Times New Roman"/>
          <w:sz w:val="24"/>
          <w:szCs w:val="24"/>
        </w:rPr>
        <w:t xml:space="preserve">» </w:t>
      </w:r>
      <w:r w:rsidR="006C7372">
        <w:rPr>
          <w:rFonts w:ascii="Times New Roman" w:hAnsi="Times New Roman" w:cs="Times New Roman"/>
          <w:sz w:val="24"/>
          <w:szCs w:val="24"/>
        </w:rPr>
        <w:t>сентября</w:t>
      </w:r>
      <w:r w:rsidR="0003266F" w:rsidRPr="00FA2F5D">
        <w:rPr>
          <w:rFonts w:ascii="Times New Roman" w:hAnsi="Times New Roman" w:cs="Times New Roman"/>
          <w:sz w:val="24"/>
          <w:szCs w:val="24"/>
        </w:rPr>
        <w:t xml:space="preserve"> 20</w:t>
      </w:r>
      <w:r w:rsidR="006C7372">
        <w:rPr>
          <w:rFonts w:ascii="Times New Roman" w:hAnsi="Times New Roman" w:cs="Times New Roman"/>
          <w:sz w:val="24"/>
          <w:szCs w:val="24"/>
        </w:rPr>
        <w:t>25</w:t>
      </w:r>
      <w:r w:rsidR="0003266F" w:rsidRPr="00FA2F5D">
        <w:rPr>
          <w:rFonts w:ascii="Times New Roman" w:hAnsi="Times New Roman" w:cs="Times New Roman"/>
          <w:sz w:val="24"/>
          <w:szCs w:val="24"/>
        </w:rPr>
        <w:t xml:space="preserve"> г. № </w:t>
      </w:r>
      <w:r w:rsidR="006C7372">
        <w:rPr>
          <w:rFonts w:ascii="Times New Roman" w:hAnsi="Times New Roman" w:cs="Times New Roman"/>
          <w:sz w:val="24"/>
          <w:szCs w:val="24"/>
        </w:rPr>
        <w:t>93</w:t>
      </w:r>
    </w:p>
    <w:p w14:paraId="03E65C3B" w14:textId="77777777" w:rsidR="0003266F" w:rsidRPr="00FA2F5D" w:rsidRDefault="0003266F" w:rsidP="00FA2F5D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76CF51D" w14:textId="6C12A102" w:rsidR="0003266F" w:rsidRDefault="0003266F" w:rsidP="00FA2F5D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2F5D">
        <w:rPr>
          <w:rFonts w:ascii="Times New Roman" w:hAnsi="Times New Roman" w:cs="Times New Roman"/>
          <w:b/>
          <w:sz w:val="24"/>
          <w:szCs w:val="24"/>
        </w:rPr>
        <w:t>Порядок проведения инвентаризации активов и обязательств</w:t>
      </w:r>
    </w:p>
    <w:p w14:paraId="21B7CDAD" w14:textId="403B8C23" w:rsidR="0098730D" w:rsidRPr="00FA2F5D" w:rsidRDefault="0098730D" w:rsidP="00FA2F5D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СПб ГБУ «ЦБС Петроградского района»</w:t>
      </w:r>
    </w:p>
    <w:p w14:paraId="5D6D231B" w14:textId="77777777" w:rsidR="00787789" w:rsidRDefault="0003266F" w:rsidP="00787789">
      <w:pPr>
        <w:pStyle w:val="a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A2F5D">
        <w:rPr>
          <w:rFonts w:ascii="Times New Roman" w:hAnsi="Times New Roman" w:cs="Times New Roman"/>
          <w:sz w:val="24"/>
          <w:szCs w:val="24"/>
        </w:rPr>
        <w:t>Настоящий Порядок разработан в соответствии со следующими документами:</w:t>
      </w:r>
    </w:p>
    <w:p w14:paraId="3AE98171" w14:textId="13350536" w:rsidR="0003266F" w:rsidRPr="00FA2F5D" w:rsidRDefault="00787789" w:rsidP="00787789">
      <w:pPr>
        <w:pStyle w:val="a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3266F" w:rsidRPr="00FA2F5D">
        <w:rPr>
          <w:rFonts w:ascii="Times New Roman" w:hAnsi="Times New Roman" w:cs="Times New Roman"/>
          <w:sz w:val="24"/>
          <w:szCs w:val="24"/>
        </w:rPr>
        <w:t>Законом от 06.12.2011</w:t>
      </w:r>
      <w:r w:rsidR="00E548E6">
        <w:rPr>
          <w:rFonts w:ascii="Times New Roman" w:hAnsi="Times New Roman" w:cs="Times New Roman"/>
          <w:sz w:val="24"/>
          <w:szCs w:val="24"/>
        </w:rPr>
        <w:t xml:space="preserve"> года</w:t>
      </w:r>
      <w:r w:rsidR="0003266F" w:rsidRPr="00FA2F5D">
        <w:rPr>
          <w:rFonts w:ascii="Times New Roman" w:hAnsi="Times New Roman" w:cs="Times New Roman"/>
          <w:sz w:val="24"/>
          <w:szCs w:val="24"/>
        </w:rPr>
        <w:t xml:space="preserve"> № 402-ФЗ «О бухгалтерском учете»;</w:t>
      </w:r>
    </w:p>
    <w:p w14:paraId="2B179149" w14:textId="06EB01F9" w:rsidR="0003266F" w:rsidRPr="00FA2F5D" w:rsidRDefault="00787789" w:rsidP="00787789">
      <w:pPr>
        <w:pStyle w:val="a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3266F" w:rsidRPr="00FA2F5D">
        <w:rPr>
          <w:rFonts w:ascii="Times New Roman" w:hAnsi="Times New Roman" w:cs="Times New Roman"/>
          <w:sz w:val="24"/>
          <w:szCs w:val="24"/>
        </w:rPr>
        <w:t xml:space="preserve">Федеральным стандартом «Концептуальные основы бухгалтерского учета и отчетности организаций государственного сектора», утвержденным приказом Минфина </w:t>
      </w:r>
      <w:r w:rsidR="00E548E6">
        <w:rPr>
          <w:rFonts w:ascii="Times New Roman" w:hAnsi="Times New Roman" w:cs="Times New Roman"/>
          <w:sz w:val="24"/>
          <w:szCs w:val="24"/>
        </w:rPr>
        <w:br/>
      </w:r>
      <w:r w:rsidR="0003266F" w:rsidRPr="00FA2F5D">
        <w:rPr>
          <w:rFonts w:ascii="Times New Roman" w:hAnsi="Times New Roman" w:cs="Times New Roman"/>
          <w:sz w:val="24"/>
          <w:szCs w:val="24"/>
        </w:rPr>
        <w:t>от 31.12.2016</w:t>
      </w:r>
      <w:r w:rsidR="00E548E6">
        <w:rPr>
          <w:rFonts w:ascii="Times New Roman" w:hAnsi="Times New Roman" w:cs="Times New Roman"/>
          <w:sz w:val="24"/>
          <w:szCs w:val="24"/>
        </w:rPr>
        <w:t xml:space="preserve"> года</w:t>
      </w:r>
      <w:r w:rsidR="0003266F" w:rsidRPr="00FA2F5D">
        <w:rPr>
          <w:rFonts w:ascii="Times New Roman" w:hAnsi="Times New Roman" w:cs="Times New Roman"/>
          <w:sz w:val="24"/>
          <w:szCs w:val="24"/>
        </w:rPr>
        <w:t xml:space="preserve"> № 256н;</w:t>
      </w:r>
    </w:p>
    <w:p w14:paraId="422D7111" w14:textId="65D32A3F" w:rsidR="0003266F" w:rsidRPr="00FA2F5D" w:rsidRDefault="00787789" w:rsidP="00787789">
      <w:pPr>
        <w:pStyle w:val="a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3266F" w:rsidRPr="00FA2F5D">
        <w:rPr>
          <w:rFonts w:ascii="Times New Roman" w:hAnsi="Times New Roman" w:cs="Times New Roman"/>
          <w:sz w:val="24"/>
          <w:szCs w:val="24"/>
        </w:rPr>
        <w:t xml:space="preserve">Федеральным стандартом «Доходы», утвержденным приказом Минфина </w:t>
      </w:r>
      <w:r w:rsidR="00E548E6">
        <w:rPr>
          <w:rFonts w:ascii="Times New Roman" w:hAnsi="Times New Roman" w:cs="Times New Roman"/>
          <w:sz w:val="24"/>
          <w:szCs w:val="24"/>
        </w:rPr>
        <w:br/>
      </w:r>
      <w:r w:rsidR="0003266F" w:rsidRPr="00FA2F5D">
        <w:rPr>
          <w:rFonts w:ascii="Times New Roman" w:hAnsi="Times New Roman" w:cs="Times New Roman"/>
          <w:sz w:val="24"/>
          <w:szCs w:val="24"/>
        </w:rPr>
        <w:t>от 27.02.2018</w:t>
      </w:r>
      <w:r w:rsidR="00E548E6">
        <w:rPr>
          <w:rFonts w:ascii="Times New Roman" w:hAnsi="Times New Roman" w:cs="Times New Roman"/>
          <w:sz w:val="24"/>
          <w:szCs w:val="24"/>
        </w:rPr>
        <w:t xml:space="preserve"> года</w:t>
      </w:r>
      <w:r w:rsidR="0003266F" w:rsidRPr="00FA2F5D">
        <w:rPr>
          <w:rFonts w:ascii="Times New Roman" w:hAnsi="Times New Roman" w:cs="Times New Roman"/>
          <w:sz w:val="24"/>
          <w:szCs w:val="24"/>
        </w:rPr>
        <w:t xml:space="preserve"> 32н;</w:t>
      </w:r>
    </w:p>
    <w:p w14:paraId="645760F5" w14:textId="7CABAC55" w:rsidR="0003266F" w:rsidRPr="00FA2F5D" w:rsidRDefault="00787789" w:rsidP="00787789">
      <w:pPr>
        <w:pStyle w:val="a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3266F" w:rsidRPr="00FA2F5D">
        <w:rPr>
          <w:rFonts w:ascii="Times New Roman" w:hAnsi="Times New Roman" w:cs="Times New Roman"/>
          <w:sz w:val="24"/>
          <w:szCs w:val="24"/>
        </w:rPr>
        <w:t xml:space="preserve">Федеральным стандартом «Учетная политика, оценочные значения и ошибки», утвержденным приказом Минфина от 30.12.2017 </w:t>
      </w:r>
      <w:r w:rsidR="00E548E6">
        <w:rPr>
          <w:rFonts w:ascii="Times New Roman" w:hAnsi="Times New Roman" w:cs="Times New Roman"/>
          <w:sz w:val="24"/>
          <w:szCs w:val="24"/>
        </w:rPr>
        <w:t xml:space="preserve">года </w:t>
      </w:r>
      <w:r w:rsidR="0003266F" w:rsidRPr="00FA2F5D">
        <w:rPr>
          <w:rFonts w:ascii="Times New Roman" w:hAnsi="Times New Roman" w:cs="Times New Roman"/>
          <w:sz w:val="24"/>
          <w:szCs w:val="24"/>
        </w:rPr>
        <w:t>№ 274н;</w:t>
      </w:r>
    </w:p>
    <w:p w14:paraId="072F714C" w14:textId="0B53DD66" w:rsidR="0003266F" w:rsidRPr="00FA2F5D" w:rsidRDefault="00787789" w:rsidP="00787789">
      <w:pPr>
        <w:pStyle w:val="a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3266F" w:rsidRPr="00FA2F5D">
        <w:rPr>
          <w:rFonts w:ascii="Times New Roman" w:hAnsi="Times New Roman" w:cs="Times New Roman"/>
          <w:sz w:val="24"/>
          <w:szCs w:val="24"/>
        </w:rPr>
        <w:t>указанием ЦБ от 11.03.2014</w:t>
      </w:r>
      <w:r w:rsidR="00E548E6">
        <w:rPr>
          <w:rFonts w:ascii="Times New Roman" w:hAnsi="Times New Roman" w:cs="Times New Roman"/>
          <w:sz w:val="24"/>
          <w:szCs w:val="24"/>
        </w:rPr>
        <w:t xml:space="preserve"> года</w:t>
      </w:r>
      <w:r w:rsidR="0003266F" w:rsidRPr="00FA2F5D">
        <w:rPr>
          <w:rFonts w:ascii="Times New Roman" w:hAnsi="Times New Roman" w:cs="Times New Roman"/>
          <w:sz w:val="24"/>
          <w:szCs w:val="24"/>
        </w:rPr>
        <w:t xml:space="preserve"> № 3210-У «О порядке ведения кассовых операций юридическими лицами»;</w:t>
      </w:r>
    </w:p>
    <w:p w14:paraId="421A1F5D" w14:textId="206F6131" w:rsidR="0003266F" w:rsidRPr="00FA2F5D" w:rsidRDefault="00787789" w:rsidP="00787789">
      <w:pPr>
        <w:pStyle w:val="a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3266F" w:rsidRPr="00FA2F5D">
        <w:rPr>
          <w:rFonts w:ascii="Times New Roman" w:hAnsi="Times New Roman" w:cs="Times New Roman"/>
          <w:sz w:val="24"/>
          <w:szCs w:val="24"/>
        </w:rPr>
        <w:t>Методическими указаниями по первичным документам и регистрам, утвержденными</w:t>
      </w:r>
      <w:r w:rsidR="0003266F" w:rsidRPr="00FA2F5D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="0003266F" w:rsidRPr="00FA2F5D">
        <w:rPr>
          <w:rFonts w:ascii="Times New Roman" w:hAnsi="Times New Roman" w:cs="Times New Roman"/>
          <w:sz w:val="24"/>
          <w:szCs w:val="24"/>
        </w:rPr>
        <w:t>приказом Минфина от 30.03.2015</w:t>
      </w:r>
      <w:r w:rsidR="00E548E6">
        <w:rPr>
          <w:rFonts w:ascii="Times New Roman" w:hAnsi="Times New Roman" w:cs="Times New Roman"/>
          <w:sz w:val="24"/>
          <w:szCs w:val="24"/>
        </w:rPr>
        <w:t xml:space="preserve"> года</w:t>
      </w:r>
      <w:r w:rsidR="0003266F" w:rsidRPr="00FA2F5D">
        <w:rPr>
          <w:rFonts w:ascii="Times New Roman" w:hAnsi="Times New Roman" w:cs="Times New Roman"/>
          <w:sz w:val="24"/>
          <w:szCs w:val="24"/>
        </w:rPr>
        <w:t xml:space="preserve"> № 52н;</w:t>
      </w:r>
    </w:p>
    <w:p w14:paraId="7F3219CF" w14:textId="213DDAE8" w:rsidR="0003266F" w:rsidRPr="00FA2F5D" w:rsidRDefault="00787789" w:rsidP="00787789">
      <w:pPr>
        <w:pStyle w:val="a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3266F" w:rsidRPr="00FA2F5D">
        <w:rPr>
          <w:rFonts w:ascii="Times New Roman" w:hAnsi="Times New Roman" w:cs="Times New Roman"/>
          <w:sz w:val="24"/>
          <w:szCs w:val="24"/>
        </w:rPr>
        <w:t>Методическими указаниями по первичным документам и регистрам, утвержденными</w:t>
      </w:r>
      <w:r w:rsidR="0003266F" w:rsidRPr="00FA2F5D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="0003266F" w:rsidRPr="00FA2F5D">
        <w:rPr>
          <w:rFonts w:ascii="Times New Roman" w:hAnsi="Times New Roman" w:cs="Times New Roman"/>
          <w:sz w:val="24"/>
          <w:szCs w:val="24"/>
        </w:rPr>
        <w:t>приказом Минфина от 15.04.2021</w:t>
      </w:r>
      <w:r w:rsidR="00E548E6">
        <w:rPr>
          <w:rFonts w:ascii="Times New Roman" w:hAnsi="Times New Roman" w:cs="Times New Roman"/>
          <w:sz w:val="24"/>
          <w:szCs w:val="24"/>
        </w:rPr>
        <w:t xml:space="preserve"> года</w:t>
      </w:r>
      <w:r w:rsidR="0003266F" w:rsidRPr="00FA2F5D">
        <w:rPr>
          <w:rFonts w:ascii="Times New Roman" w:hAnsi="Times New Roman" w:cs="Times New Roman"/>
          <w:sz w:val="24"/>
          <w:szCs w:val="24"/>
        </w:rPr>
        <w:t xml:space="preserve"> № 61н;</w:t>
      </w:r>
    </w:p>
    <w:p w14:paraId="40151109" w14:textId="33CDA319" w:rsidR="0003266F" w:rsidRPr="00FA2F5D" w:rsidRDefault="00787789" w:rsidP="00787789">
      <w:pPr>
        <w:pStyle w:val="a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3266F" w:rsidRPr="00FA2F5D">
        <w:rPr>
          <w:rFonts w:ascii="Times New Roman" w:hAnsi="Times New Roman" w:cs="Times New Roman"/>
          <w:sz w:val="24"/>
          <w:szCs w:val="24"/>
        </w:rPr>
        <w:t>Правилами учета и хранения драгоценных металлов, камней и изделий, утвержденными постановлением Правительства от 28.09.2000</w:t>
      </w:r>
      <w:r w:rsidR="00E548E6">
        <w:rPr>
          <w:rFonts w:ascii="Times New Roman" w:hAnsi="Times New Roman" w:cs="Times New Roman"/>
          <w:sz w:val="24"/>
          <w:szCs w:val="24"/>
        </w:rPr>
        <w:t xml:space="preserve"> года</w:t>
      </w:r>
      <w:r w:rsidR="0003266F" w:rsidRPr="00FA2F5D">
        <w:rPr>
          <w:rFonts w:ascii="Times New Roman" w:hAnsi="Times New Roman" w:cs="Times New Roman"/>
          <w:sz w:val="24"/>
          <w:szCs w:val="24"/>
        </w:rPr>
        <w:t xml:space="preserve"> № 731.</w:t>
      </w:r>
    </w:p>
    <w:p w14:paraId="033B6369" w14:textId="77777777" w:rsidR="0003266F" w:rsidRPr="00FA2F5D" w:rsidRDefault="0003266F" w:rsidP="00FA2F5D">
      <w:pPr>
        <w:spacing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2B508429" w14:textId="75EBCBD6" w:rsidR="001060EA" w:rsidRPr="001060EA" w:rsidRDefault="0003266F" w:rsidP="001060EA">
      <w:pPr>
        <w:pStyle w:val="a4"/>
        <w:numPr>
          <w:ilvl w:val="0"/>
          <w:numId w:val="4"/>
        </w:num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060EA">
        <w:rPr>
          <w:rFonts w:ascii="Times New Roman" w:hAnsi="Times New Roman" w:cs="Times New Roman"/>
          <w:b/>
          <w:bCs/>
          <w:sz w:val="24"/>
          <w:szCs w:val="24"/>
        </w:rPr>
        <w:t>Общие положения</w:t>
      </w:r>
    </w:p>
    <w:p w14:paraId="6A65E20C" w14:textId="72F6B9BD" w:rsidR="0003266F" w:rsidRPr="00FA2F5D" w:rsidRDefault="0003266F" w:rsidP="00FA2F5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A2F5D">
        <w:rPr>
          <w:rFonts w:ascii="Times New Roman" w:hAnsi="Times New Roman" w:cs="Times New Roman"/>
          <w:sz w:val="24"/>
          <w:szCs w:val="24"/>
        </w:rPr>
        <w:t>1.1. Настоящий Порядок устанавливает правила проведения инвентаризации имущества,</w:t>
      </w:r>
      <w:r w:rsidRPr="00FA2F5D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FA2F5D">
        <w:rPr>
          <w:rFonts w:ascii="Times New Roman" w:hAnsi="Times New Roman" w:cs="Times New Roman"/>
          <w:sz w:val="24"/>
          <w:szCs w:val="24"/>
        </w:rPr>
        <w:t>финансовых активов и обязательств учреждения, в том числе на забалансовых счетах,</w:t>
      </w:r>
      <w:r w:rsidRPr="00FA2F5D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FA2F5D">
        <w:rPr>
          <w:rFonts w:ascii="Times New Roman" w:hAnsi="Times New Roman" w:cs="Times New Roman"/>
          <w:sz w:val="24"/>
          <w:szCs w:val="24"/>
        </w:rPr>
        <w:t xml:space="preserve">сроки ее проведения, перечень активов и обязательств, проверяемых </w:t>
      </w:r>
      <w:r w:rsidR="00E548E6">
        <w:rPr>
          <w:rFonts w:ascii="Times New Roman" w:hAnsi="Times New Roman" w:cs="Times New Roman"/>
          <w:sz w:val="24"/>
          <w:szCs w:val="24"/>
        </w:rPr>
        <w:br/>
      </w:r>
      <w:r w:rsidRPr="00FA2F5D">
        <w:rPr>
          <w:rFonts w:ascii="Times New Roman" w:hAnsi="Times New Roman" w:cs="Times New Roman"/>
          <w:sz w:val="24"/>
          <w:szCs w:val="24"/>
        </w:rPr>
        <w:t>при проведении</w:t>
      </w:r>
      <w:r w:rsidRPr="00FA2F5D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FA2F5D">
        <w:rPr>
          <w:rFonts w:ascii="Times New Roman" w:hAnsi="Times New Roman" w:cs="Times New Roman"/>
          <w:sz w:val="24"/>
          <w:szCs w:val="24"/>
        </w:rPr>
        <w:t>инвентаризации.</w:t>
      </w:r>
    </w:p>
    <w:p w14:paraId="619DDC12" w14:textId="0F92B0CD" w:rsidR="0003266F" w:rsidRPr="00FA2F5D" w:rsidRDefault="0003266F" w:rsidP="00FA2F5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A2F5D">
        <w:rPr>
          <w:rFonts w:ascii="Times New Roman" w:hAnsi="Times New Roman" w:cs="Times New Roman"/>
          <w:sz w:val="24"/>
          <w:szCs w:val="24"/>
        </w:rPr>
        <w:t xml:space="preserve">1.2. Инвентаризации подлежит все имущество учреждения независимо </w:t>
      </w:r>
      <w:r w:rsidR="00E548E6">
        <w:rPr>
          <w:rFonts w:ascii="Times New Roman" w:hAnsi="Times New Roman" w:cs="Times New Roman"/>
          <w:sz w:val="24"/>
          <w:szCs w:val="24"/>
        </w:rPr>
        <w:br/>
      </w:r>
      <w:r w:rsidRPr="00FA2F5D">
        <w:rPr>
          <w:rFonts w:ascii="Times New Roman" w:hAnsi="Times New Roman" w:cs="Times New Roman"/>
          <w:sz w:val="24"/>
          <w:szCs w:val="24"/>
        </w:rPr>
        <w:t>от его</w:t>
      </w:r>
      <w:r w:rsidR="00E548E6">
        <w:rPr>
          <w:rFonts w:ascii="Times New Roman" w:hAnsi="Times New Roman" w:cs="Times New Roman"/>
          <w:sz w:val="24"/>
          <w:szCs w:val="24"/>
        </w:rPr>
        <w:t xml:space="preserve"> </w:t>
      </w:r>
      <w:r w:rsidRPr="00FA2F5D">
        <w:rPr>
          <w:rFonts w:ascii="Times New Roman" w:hAnsi="Times New Roman" w:cs="Times New Roman"/>
          <w:sz w:val="24"/>
          <w:szCs w:val="24"/>
        </w:rPr>
        <w:t xml:space="preserve">местонахождения и все виды финансовых активов и обязательств учреждения, </w:t>
      </w:r>
      <w:r w:rsidR="00E548E6">
        <w:rPr>
          <w:rFonts w:ascii="Times New Roman" w:hAnsi="Times New Roman" w:cs="Times New Roman"/>
          <w:sz w:val="24"/>
          <w:szCs w:val="24"/>
        </w:rPr>
        <w:br/>
      </w:r>
      <w:r w:rsidRPr="00FA2F5D">
        <w:rPr>
          <w:rFonts w:ascii="Times New Roman" w:hAnsi="Times New Roman" w:cs="Times New Roman"/>
          <w:sz w:val="24"/>
          <w:szCs w:val="24"/>
        </w:rPr>
        <w:t>в том числе на забалансовых счетах. Также</w:t>
      </w:r>
      <w:r w:rsidRPr="00FA2F5D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FA2F5D">
        <w:rPr>
          <w:rFonts w:ascii="Times New Roman" w:hAnsi="Times New Roman" w:cs="Times New Roman"/>
          <w:sz w:val="24"/>
          <w:szCs w:val="24"/>
        </w:rPr>
        <w:t>инвентаризации подлежит имущество, находящееся на ответственном хранении учреждения.</w:t>
      </w:r>
    </w:p>
    <w:p w14:paraId="00108618" w14:textId="77777777" w:rsidR="0003266F" w:rsidRPr="00FA2F5D" w:rsidRDefault="0003266F" w:rsidP="00FA2F5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A2F5D">
        <w:rPr>
          <w:rFonts w:ascii="Times New Roman" w:hAnsi="Times New Roman" w:cs="Times New Roman"/>
          <w:sz w:val="24"/>
          <w:szCs w:val="24"/>
        </w:rPr>
        <w:t>Инвентаризацию имущества, переданного в безвозмездное пользование, проводит ссудополучатель.</w:t>
      </w:r>
    </w:p>
    <w:p w14:paraId="56BCC798" w14:textId="4D7AF98E" w:rsidR="001060EA" w:rsidRDefault="00766111" w:rsidP="001060E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 </w:t>
      </w:r>
      <w:r w:rsidR="0003266F" w:rsidRPr="00FA2F5D">
        <w:rPr>
          <w:rFonts w:ascii="Times New Roman" w:hAnsi="Times New Roman" w:cs="Times New Roman"/>
          <w:sz w:val="24"/>
          <w:szCs w:val="24"/>
        </w:rPr>
        <w:t>Инвентаризация имущества производится по его местонахождению и в разрезе ответственных (материально ответственных) лиц, далее – ответственные лица.</w:t>
      </w:r>
    </w:p>
    <w:p w14:paraId="5A8B56F8" w14:textId="551368C3" w:rsidR="0003266F" w:rsidRPr="00FA2F5D" w:rsidRDefault="00766111" w:rsidP="0076611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1.4. </w:t>
      </w:r>
      <w:r w:rsidR="0003266F" w:rsidRPr="00FA2F5D">
        <w:rPr>
          <w:rFonts w:ascii="Times New Roman" w:hAnsi="Times New Roman" w:cs="Times New Roman"/>
          <w:sz w:val="24"/>
          <w:szCs w:val="24"/>
        </w:rPr>
        <w:t>Ответственные лица Учреждения, с которыми заключен договор о полной материальной ответственности, обязаны инициировать проведение инвентаризации имущества в случаях, когда законодательством Российской Федерации предусмотрено обязательное ее проведение, путем направления служебной записки председателю инвентаризационной комиссии.</w:t>
      </w:r>
    </w:p>
    <w:p w14:paraId="2E9451D2" w14:textId="0995707B" w:rsidR="0003266F" w:rsidRPr="00FA2F5D" w:rsidRDefault="0003266F" w:rsidP="00FA2F5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A2F5D">
        <w:rPr>
          <w:rFonts w:ascii="Times New Roman" w:hAnsi="Times New Roman" w:cs="Times New Roman"/>
          <w:sz w:val="24"/>
          <w:szCs w:val="24"/>
        </w:rPr>
        <w:t xml:space="preserve">1.5. Имущество, которое поступило во время инвентаризации, принимают ответственные лица в присутствии членов инвентаризационной комиссии и заносят его в отдельную инвентаризационную опись. В акт о результатах инвентаризации такое имущество </w:t>
      </w:r>
      <w:r w:rsidR="00E548E6">
        <w:rPr>
          <w:rFonts w:ascii="Times New Roman" w:hAnsi="Times New Roman" w:cs="Times New Roman"/>
          <w:sz w:val="24"/>
          <w:szCs w:val="24"/>
        </w:rPr>
        <w:br/>
      </w:r>
      <w:r w:rsidRPr="00FA2F5D">
        <w:rPr>
          <w:rFonts w:ascii="Times New Roman" w:hAnsi="Times New Roman" w:cs="Times New Roman"/>
          <w:sz w:val="24"/>
          <w:szCs w:val="24"/>
        </w:rPr>
        <w:t>не включается. Описи прилагают к акту о результатах инвентаризации.</w:t>
      </w:r>
    </w:p>
    <w:p w14:paraId="7AEF4B91" w14:textId="77777777" w:rsidR="00D82086" w:rsidRPr="00FA2F5D" w:rsidRDefault="00D82086" w:rsidP="00D8208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9535D40" w14:textId="77777777" w:rsidR="007817F3" w:rsidRDefault="007817F3" w:rsidP="00FA2F5D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52EF7A8" w14:textId="77777777" w:rsidR="007817F3" w:rsidRDefault="007817F3" w:rsidP="00FA2F5D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DE4E155" w14:textId="77777777" w:rsidR="007817F3" w:rsidRDefault="007817F3" w:rsidP="00FA2F5D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1587F27" w14:textId="45DF985C" w:rsidR="0003266F" w:rsidRPr="00FA2F5D" w:rsidRDefault="0003266F" w:rsidP="00FA2F5D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A2F5D">
        <w:rPr>
          <w:rFonts w:ascii="Times New Roman" w:hAnsi="Times New Roman" w:cs="Times New Roman"/>
          <w:b/>
          <w:bCs/>
          <w:sz w:val="24"/>
          <w:szCs w:val="24"/>
        </w:rPr>
        <w:t>2. Общий порядок и сроки проведения инвентаризации</w:t>
      </w:r>
    </w:p>
    <w:p w14:paraId="6B12EA96" w14:textId="215E02CC" w:rsidR="0003266F" w:rsidRPr="00FA2F5D" w:rsidRDefault="00F936CA" w:rsidP="00F936CA">
      <w:pPr>
        <w:pStyle w:val="a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</w:t>
      </w:r>
      <w:r w:rsidR="0003266F" w:rsidRPr="00FA2F5D">
        <w:rPr>
          <w:rFonts w:ascii="Times New Roman" w:hAnsi="Times New Roman" w:cs="Times New Roman"/>
          <w:sz w:val="24"/>
          <w:szCs w:val="24"/>
        </w:rPr>
        <w:t>Для проведения инвентаризации в учреждении создается постоянно действующая</w:t>
      </w:r>
      <w:r w:rsidR="0003266F" w:rsidRPr="00FA2F5D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="0003266F" w:rsidRPr="00FA2F5D">
        <w:rPr>
          <w:rFonts w:ascii="Times New Roman" w:hAnsi="Times New Roman" w:cs="Times New Roman"/>
          <w:sz w:val="24"/>
          <w:szCs w:val="24"/>
        </w:rPr>
        <w:t>инвентаризационная комиссия.</w:t>
      </w:r>
    </w:p>
    <w:p w14:paraId="28B692A6" w14:textId="77777777" w:rsidR="0003266F" w:rsidRPr="00FA2F5D" w:rsidRDefault="0003266F" w:rsidP="00FA2F5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A2F5D">
        <w:rPr>
          <w:rFonts w:ascii="Times New Roman" w:hAnsi="Times New Roman" w:cs="Times New Roman"/>
          <w:sz w:val="24"/>
          <w:szCs w:val="24"/>
        </w:rPr>
        <w:t>Детальные правила работы комиссии, ее права, ответственность и полномочия устанавливаются в отдельном локальном акте – положении об инвентаризационной комиссии.</w:t>
      </w:r>
    </w:p>
    <w:p w14:paraId="182D04EF" w14:textId="77777777" w:rsidR="00F936CA" w:rsidRDefault="0003266F" w:rsidP="00FA2F5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A2F5D">
        <w:rPr>
          <w:rFonts w:ascii="Times New Roman" w:hAnsi="Times New Roman" w:cs="Times New Roman"/>
          <w:sz w:val="24"/>
          <w:szCs w:val="24"/>
        </w:rPr>
        <w:t>2.3. Инвентаризации подлежит имущество учреждения</w:t>
      </w:r>
      <w:r w:rsidR="00F936CA">
        <w:rPr>
          <w:rFonts w:ascii="Times New Roman" w:hAnsi="Times New Roman" w:cs="Times New Roman"/>
          <w:sz w:val="24"/>
          <w:szCs w:val="24"/>
        </w:rPr>
        <w:t>:</w:t>
      </w:r>
      <w:r w:rsidRPr="00FA2F5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63731F5" w14:textId="77777777" w:rsidR="00F936CA" w:rsidRDefault="00F936CA" w:rsidP="00FA2F5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</w:t>
      </w:r>
      <w:r w:rsidR="0003266F" w:rsidRPr="00FA2F5D">
        <w:rPr>
          <w:rFonts w:ascii="Times New Roman" w:hAnsi="Times New Roman" w:cs="Times New Roman"/>
          <w:sz w:val="24"/>
          <w:szCs w:val="24"/>
        </w:rPr>
        <w:t>ложения в нефинансовые активы</w:t>
      </w:r>
      <w:r>
        <w:rPr>
          <w:rFonts w:ascii="Times New Roman" w:hAnsi="Times New Roman" w:cs="Times New Roman"/>
          <w:sz w:val="24"/>
          <w:szCs w:val="24"/>
        </w:rPr>
        <w:t xml:space="preserve"> – счет Х.106.00.000;</w:t>
      </w:r>
      <w:r w:rsidR="0003266F" w:rsidRPr="00FA2F5D">
        <w:rPr>
          <w:rFonts w:ascii="Times New Roman" w:hAnsi="Times New Roman" w:cs="Times New Roman"/>
          <w:sz w:val="24"/>
          <w:szCs w:val="24"/>
        </w:rPr>
        <w:tab/>
      </w:r>
      <w:r w:rsidR="0003266F" w:rsidRPr="00FA2F5D">
        <w:rPr>
          <w:rFonts w:ascii="Times New Roman" w:hAnsi="Times New Roman" w:cs="Times New Roman"/>
          <w:sz w:val="24"/>
          <w:szCs w:val="24"/>
        </w:rPr>
        <w:br/>
        <w:t>– денежные средства – счет Х.201.00.000;</w:t>
      </w:r>
      <w:r w:rsidR="0003266F" w:rsidRPr="00FA2F5D">
        <w:rPr>
          <w:rFonts w:ascii="Times New Roman" w:hAnsi="Times New Roman" w:cs="Times New Roman"/>
          <w:sz w:val="24"/>
          <w:szCs w:val="24"/>
        </w:rPr>
        <w:tab/>
      </w:r>
      <w:r w:rsidR="0003266F" w:rsidRPr="00FA2F5D">
        <w:rPr>
          <w:rFonts w:ascii="Times New Roman" w:hAnsi="Times New Roman" w:cs="Times New Roman"/>
          <w:sz w:val="24"/>
          <w:szCs w:val="24"/>
        </w:rPr>
        <w:br/>
        <w:t>– расчеты по доходам – счет Х.205.00.000;</w:t>
      </w:r>
      <w:r w:rsidR="0003266F" w:rsidRPr="00FA2F5D">
        <w:rPr>
          <w:rFonts w:ascii="Times New Roman" w:hAnsi="Times New Roman" w:cs="Times New Roman"/>
          <w:sz w:val="24"/>
          <w:szCs w:val="24"/>
        </w:rPr>
        <w:tab/>
      </w:r>
      <w:r w:rsidR="0003266F" w:rsidRPr="00FA2F5D">
        <w:rPr>
          <w:rFonts w:ascii="Times New Roman" w:hAnsi="Times New Roman" w:cs="Times New Roman"/>
          <w:sz w:val="24"/>
          <w:szCs w:val="24"/>
        </w:rPr>
        <w:br/>
        <w:t>– расчеты по выданным авансам – счет Х.206.00.000;</w:t>
      </w:r>
      <w:r w:rsidR="0003266F" w:rsidRPr="00FA2F5D">
        <w:rPr>
          <w:rFonts w:ascii="Times New Roman" w:hAnsi="Times New Roman" w:cs="Times New Roman"/>
          <w:sz w:val="24"/>
          <w:szCs w:val="24"/>
        </w:rPr>
        <w:tab/>
      </w:r>
      <w:r w:rsidR="0003266F" w:rsidRPr="00FA2F5D">
        <w:rPr>
          <w:rFonts w:ascii="Times New Roman" w:hAnsi="Times New Roman" w:cs="Times New Roman"/>
          <w:sz w:val="24"/>
          <w:szCs w:val="24"/>
        </w:rPr>
        <w:br/>
        <w:t>– расчеты с подотчетными лицами – счет Х.208.00.000;</w:t>
      </w:r>
      <w:r w:rsidR="0003266F" w:rsidRPr="00FA2F5D">
        <w:rPr>
          <w:rFonts w:ascii="Times New Roman" w:hAnsi="Times New Roman" w:cs="Times New Roman"/>
          <w:sz w:val="24"/>
          <w:szCs w:val="24"/>
        </w:rPr>
        <w:tab/>
      </w:r>
      <w:r w:rsidR="0003266F" w:rsidRPr="00FA2F5D">
        <w:rPr>
          <w:rFonts w:ascii="Times New Roman" w:hAnsi="Times New Roman" w:cs="Times New Roman"/>
          <w:sz w:val="24"/>
          <w:szCs w:val="24"/>
        </w:rPr>
        <w:br/>
        <w:t>– расчеты по ущербу имуществу и иным доходам – счет Х.209.00.000;</w:t>
      </w:r>
      <w:r w:rsidR="0003266F" w:rsidRPr="00FA2F5D">
        <w:rPr>
          <w:rFonts w:ascii="Times New Roman" w:hAnsi="Times New Roman" w:cs="Times New Roman"/>
          <w:sz w:val="24"/>
          <w:szCs w:val="24"/>
        </w:rPr>
        <w:tab/>
      </w:r>
      <w:r w:rsidR="0003266F" w:rsidRPr="00FA2F5D">
        <w:rPr>
          <w:rFonts w:ascii="Times New Roman" w:hAnsi="Times New Roman" w:cs="Times New Roman"/>
          <w:sz w:val="24"/>
          <w:szCs w:val="24"/>
        </w:rPr>
        <w:br/>
        <w:t>– расчеты по принятым обязательствам – счет Х.302.00.000;</w:t>
      </w:r>
      <w:r w:rsidR="0003266F" w:rsidRPr="00FA2F5D">
        <w:rPr>
          <w:rFonts w:ascii="Times New Roman" w:hAnsi="Times New Roman" w:cs="Times New Roman"/>
          <w:sz w:val="24"/>
          <w:szCs w:val="24"/>
        </w:rPr>
        <w:tab/>
      </w:r>
      <w:r w:rsidR="0003266F" w:rsidRPr="00FA2F5D">
        <w:rPr>
          <w:rFonts w:ascii="Times New Roman" w:hAnsi="Times New Roman" w:cs="Times New Roman"/>
          <w:sz w:val="24"/>
          <w:szCs w:val="24"/>
        </w:rPr>
        <w:br/>
        <w:t>– расчеты по платежам в бюджеты – счет Х.303.00.000;</w:t>
      </w:r>
      <w:r w:rsidR="0003266F" w:rsidRPr="00FA2F5D">
        <w:rPr>
          <w:rFonts w:ascii="Times New Roman" w:hAnsi="Times New Roman" w:cs="Times New Roman"/>
          <w:sz w:val="24"/>
          <w:szCs w:val="24"/>
        </w:rPr>
        <w:tab/>
      </w:r>
      <w:r w:rsidR="0003266F" w:rsidRPr="00FA2F5D">
        <w:rPr>
          <w:rFonts w:ascii="Times New Roman" w:hAnsi="Times New Roman" w:cs="Times New Roman"/>
          <w:sz w:val="24"/>
          <w:szCs w:val="24"/>
        </w:rPr>
        <w:br/>
        <w:t>– прочие расчеты с кредиторами – счет Х.304.00.000;</w:t>
      </w:r>
      <w:r w:rsidR="0003266F" w:rsidRPr="00FA2F5D">
        <w:rPr>
          <w:rFonts w:ascii="Times New Roman" w:hAnsi="Times New Roman" w:cs="Times New Roman"/>
          <w:sz w:val="24"/>
          <w:szCs w:val="24"/>
        </w:rPr>
        <w:tab/>
      </w:r>
    </w:p>
    <w:p w14:paraId="7F24BD06" w14:textId="59C719D7" w:rsidR="0003266F" w:rsidRPr="00FA2F5D" w:rsidRDefault="0003266F" w:rsidP="00FA2F5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A2F5D">
        <w:rPr>
          <w:rFonts w:ascii="Times New Roman" w:hAnsi="Times New Roman" w:cs="Times New Roman"/>
          <w:sz w:val="24"/>
          <w:szCs w:val="24"/>
        </w:rPr>
        <w:t>– доходы будущих периодов – счет Х.401.40.000;</w:t>
      </w:r>
      <w:r w:rsidRPr="00FA2F5D">
        <w:rPr>
          <w:rFonts w:ascii="Times New Roman" w:hAnsi="Times New Roman" w:cs="Times New Roman"/>
          <w:sz w:val="24"/>
          <w:szCs w:val="24"/>
        </w:rPr>
        <w:tab/>
      </w:r>
      <w:r w:rsidRPr="00FA2F5D">
        <w:rPr>
          <w:rFonts w:ascii="Times New Roman" w:hAnsi="Times New Roman" w:cs="Times New Roman"/>
          <w:sz w:val="24"/>
          <w:szCs w:val="24"/>
        </w:rPr>
        <w:br/>
        <w:t>– расходы будущих периодов – счет Х.401.50.000;</w:t>
      </w:r>
      <w:r w:rsidRPr="00FA2F5D">
        <w:rPr>
          <w:rFonts w:ascii="Times New Roman" w:hAnsi="Times New Roman" w:cs="Times New Roman"/>
          <w:sz w:val="24"/>
          <w:szCs w:val="24"/>
        </w:rPr>
        <w:tab/>
      </w:r>
      <w:r w:rsidRPr="00FA2F5D">
        <w:rPr>
          <w:rFonts w:ascii="Times New Roman" w:hAnsi="Times New Roman" w:cs="Times New Roman"/>
          <w:sz w:val="24"/>
          <w:szCs w:val="24"/>
        </w:rPr>
        <w:br/>
        <w:t>– резервы предстоящих расходов – счет Х.401.60.000.</w:t>
      </w:r>
    </w:p>
    <w:p w14:paraId="3F747D66" w14:textId="77777777" w:rsidR="0003266F" w:rsidRPr="00FA2F5D" w:rsidRDefault="0003266F" w:rsidP="00FA2F5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79A1">
        <w:rPr>
          <w:rFonts w:ascii="Times New Roman" w:hAnsi="Times New Roman" w:cs="Times New Roman"/>
          <w:sz w:val="24"/>
          <w:szCs w:val="24"/>
        </w:rPr>
        <w:t>2.4. Сроки проведения плановых инвентаризаций установлены в Графике проведения</w:t>
      </w:r>
      <w:r w:rsidRPr="00F579A1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F579A1">
        <w:rPr>
          <w:rFonts w:ascii="Times New Roman" w:hAnsi="Times New Roman" w:cs="Times New Roman"/>
          <w:sz w:val="24"/>
          <w:szCs w:val="24"/>
        </w:rPr>
        <w:t>инвентаризации.</w:t>
      </w:r>
    </w:p>
    <w:p w14:paraId="72FB9362" w14:textId="4508E784" w:rsidR="0003266F" w:rsidRDefault="0003266F" w:rsidP="00F579A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A2F5D">
        <w:rPr>
          <w:rFonts w:ascii="Times New Roman" w:hAnsi="Times New Roman" w:cs="Times New Roman"/>
          <w:sz w:val="24"/>
          <w:szCs w:val="24"/>
        </w:rPr>
        <w:t xml:space="preserve">Кроме плановых инвентаризаций, учреждение может проводить внеплановые сплошные </w:t>
      </w:r>
      <w:r w:rsidR="00E548E6">
        <w:rPr>
          <w:rFonts w:ascii="Times New Roman" w:hAnsi="Times New Roman" w:cs="Times New Roman"/>
          <w:sz w:val="24"/>
          <w:szCs w:val="24"/>
        </w:rPr>
        <w:br/>
      </w:r>
      <w:r w:rsidRPr="00FA2F5D">
        <w:rPr>
          <w:rFonts w:ascii="Times New Roman" w:hAnsi="Times New Roman" w:cs="Times New Roman"/>
          <w:sz w:val="24"/>
          <w:szCs w:val="24"/>
        </w:rPr>
        <w:t>и выборочные инвентаризации товарно-материальных ценностей.</w:t>
      </w:r>
    </w:p>
    <w:p w14:paraId="49B5A1B4" w14:textId="77777777" w:rsidR="00FA759E" w:rsidRPr="00FA759E" w:rsidRDefault="00FA759E" w:rsidP="00FA759E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A759E">
        <w:rPr>
          <w:rFonts w:ascii="Times New Roman" w:hAnsi="Times New Roman" w:cs="Times New Roman"/>
          <w:sz w:val="24"/>
          <w:szCs w:val="24"/>
        </w:rPr>
        <w:t>Проведение инвентаризации обязательно в следующих случаях:</w:t>
      </w:r>
    </w:p>
    <w:p w14:paraId="58094A89" w14:textId="01A67BB6" w:rsidR="00FA759E" w:rsidRPr="00FA759E" w:rsidRDefault="00FA759E" w:rsidP="00FA759E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A759E">
        <w:rPr>
          <w:rFonts w:ascii="Times New Roman" w:hAnsi="Times New Roman" w:cs="Times New Roman"/>
          <w:sz w:val="24"/>
          <w:szCs w:val="24"/>
        </w:rPr>
        <w:t xml:space="preserve">при установлении факта утраты (хищений или злоупотреблений) или порчи (повреждения) имущества, не связанных с влиянием чрезвычайных ситуаций природного </w:t>
      </w:r>
      <w:r w:rsidR="00E548E6">
        <w:rPr>
          <w:rFonts w:ascii="Times New Roman" w:hAnsi="Times New Roman" w:cs="Times New Roman"/>
          <w:sz w:val="24"/>
          <w:szCs w:val="24"/>
        </w:rPr>
        <w:br/>
      </w:r>
      <w:r w:rsidRPr="00FA759E">
        <w:rPr>
          <w:rFonts w:ascii="Times New Roman" w:hAnsi="Times New Roman" w:cs="Times New Roman"/>
          <w:sz w:val="24"/>
          <w:szCs w:val="24"/>
        </w:rPr>
        <w:t>и техногенного характера. Инвентаризация проводится в отношении объектов имущества, по которым выявлены указанные факты, либо в отношении мест хранения, ответственных лиц, связанных с таким имуществом, непосредственно по установлению таких фактов;</w:t>
      </w:r>
    </w:p>
    <w:p w14:paraId="777D42EE" w14:textId="6349A830" w:rsidR="00FA759E" w:rsidRPr="00FA759E" w:rsidRDefault="00FA759E" w:rsidP="00FA759E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A759E">
        <w:rPr>
          <w:rFonts w:ascii="Times New Roman" w:hAnsi="Times New Roman" w:cs="Times New Roman"/>
          <w:sz w:val="24"/>
          <w:szCs w:val="24"/>
        </w:rPr>
        <w:t xml:space="preserve">в случае пожара, аварии, опасного природного явления, катастрофы, стихийного </w:t>
      </w:r>
      <w:r w:rsidR="00E548E6">
        <w:rPr>
          <w:rFonts w:ascii="Times New Roman" w:hAnsi="Times New Roman" w:cs="Times New Roman"/>
          <w:sz w:val="24"/>
          <w:szCs w:val="24"/>
        </w:rPr>
        <w:br/>
      </w:r>
      <w:r w:rsidRPr="00FA759E">
        <w:rPr>
          <w:rFonts w:ascii="Times New Roman" w:hAnsi="Times New Roman" w:cs="Times New Roman"/>
          <w:sz w:val="24"/>
          <w:szCs w:val="24"/>
        </w:rPr>
        <w:t xml:space="preserve">или иного бедствия, или других чрезвычайных ситуаций, которые могут повлечь </w:t>
      </w:r>
      <w:r w:rsidR="00E548E6">
        <w:rPr>
          <w:rFonts w:ascii="Times New Roman" w:hAnsi="Times New Roman" w:cs="Times New Roman"/>
          <w:sz w:val="24"/>
          <w:szCs w:val="24"/>
        </w:rPr>
        <w:br/>
      </w:r>
      <w:r w:rsidRPr="00FA759E">
        <w:rPr>
          <w:rFonts w:ascii="Times New Roman" w:hAnsi="Times New Roman" w:cs="Times New Roman"/>
          <w:sz w:val="24"/>
          <w:szCs w:val="24"/>
        </w:rPr>
        <w:t xml:space="preserve">или повлекли за собой материальные потери и нарушение условий жизнедеятельности людей. Инвентаризация проводится в отношении объектов инвентаризации, непосредственно связанных с указанными случаями, сразу после окончания соответствующего события. В </w:t>
      </w:r>
      <w:proofErr w:type="gramStart"/>
      <w:r w:rsidRPr="00FA759E">
        <w:rPr>
          <w:rFonts w:ascii="Times New Roman" w:hAnsi="Times New Roman" w:cs="Times New Roman"/>
          <w:sz w:val="24"/>
          <w:szCs w:val="24"/>
        </w:rPr>
        <w:t>случае</w:t>
      </w:r>
      <w:proofErr w:type="gramEnd"/>
      <w:r w:rsidRPr="00FA759E">
        <w:rPr>
          <w:rFonts w:ascii="Times New Roman" w:hAnsi="Times New Roman" w:cs="Times New Roman"/>
          <w:sz w:val="24"/>
          <w:szCs w:val="24"/>
        </w:rPr>
        <w:t xml:space="preserve"> когда проведение инвентаризации по окончании соответствующего события не представляется возможным, проведение инвентаризации осуществляется непосредственно после устранения причин, по которым проведение инвентаризации не представлялось возможным;</w:t>
      </w:r>
    </w:p>
    <w:p w14:paraId="1B7DAA83" w14:textId="0AC22EBB" w:rsidR="00FA759E" w:rsidRPr="00FA759E" w:rsidRDefault="00FA759E" w:rsidP="00FA759E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A759E">
        <w:rPr>
          <w:rFonts w:ascii="Times New Roman" w:hAnsi="Times New Roman" w:cs="Times New Roman"/>
          <w:sz w:val="24"/>
          <w:szCs w:val="24"/>
        </w:rPr>
        <w:t>при смене ответственных лиц (на день приемки-передачи дел) либо при невозможности присутствия ответственного лица, передающего имущество, по объективным причинам (болезнь, форс-мажорные обстоятельства, смерть) - на день приемки дел новым ответственным лицом. Инвентаризация проводится по всем передаваемым (принимаемым) объектам инвентаризации;</w:t>
      </w:r>
    </w:p>
    <w:p w14:paraId="27EB1CA1" w14:textId="5270C24B" w:rsidR="00FA759E" w:rsidRPr="00FA759E" w:rsidRDefault="00FA759E" w:rsidP="00FA759E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A759E">
        <w:rPr>
          <w:rFonts w:ascii="Times New Roman" w:hAnsi="Times New Roman" w:cs="Times New Roman"/>
          <w:sz w:val="24"/>
          <w:szCs w:val="24"/>
        </w:rPr>
        <w:t>при реорганизации организации, за исключением случаев реорганизации в форме преобразования. Инвентаризация проводится по всей совокупности объектов инвентаризации перед составлением передаточного акта или разделительного баланса;</w:t>
      </w:r>
    </w:p>
    <w:p w14:paraId="01B6128D" w14:textId="1BC630F3" w:rsidR="00FA759E" w:rsidRPr="00FA759E" w:rsidRDefault="00FA759E" w:rsidP="00FA759E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A759E">
        <w:rPr>
          <w:rFonts w:ascii="Times New Roman" w:hAnsi="Times New Roman" w:cs="Times New Roman"/>
          <w:sz w:val="24"/>
          <w:szCs w:val="24"/>
        </w:rPr>
        <w:t xml:space="preserve">при ликвидации (упразднении) субъекта учета. Инвентаризация проводится </w:t>
      </w:r>
      <w:r w:rsidR="00E548E6">
        <w:rPr>
          <w:rFonts w:ascii="Times New Roman" w:hAnsi="Times New Roman" w:cs="Times New Roman"/>
          <w:sz w:val="24"/>
          <w:szCs w:val="24"/>
        </w:rPr>
        <w:br/>
      </w:r>
      <w:r w:rsidRPr="00FA759E">
        <w:rPr>
          <w:rFonts w:ascii="Times New Roman" w:hAnsi="Times New Roman" w:cs="Times New Roman"/>
          <w:sz w:val="24"/>
          <w:szCs w:val="24"/>
        </w:rPr>
        <w:t>по всей совокупности объектов инвентаризации перед составлением промежуточного (ликвидационного) баланса;</w:t>
      </w:r>
    </w:p>
    <w:p w14:paraId="3A0B6DE8" w14:textId="11F4E668" w:rsidR="00E22316" w:rsidRPr="00FA2F5D" w:rsidRDefault="00FA759E" w:rsidP="00FA759E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Pr="00FA759E">
        <w:rPr>
          <w:rFonts w:ascii="Times New Roman" w:hAnsi="Times New Roman" w:cs="Times New Roman"/>
          <w:sz w:val="24"/>
          <w:szCs w:val="24"/>
        </w:rPr>
        <w:t>в других случаях, предусмотренных иными нормативными правовыми актами, регулирующими ведение бухгалтерского учета и составление бухгалтерской (финансовой) отчетности.</w:t>
      </w:r>
    </w:p>
    <w:p w14:paraId="385214EE" w14:textId="1D50A941" w:rsidR="0003266F" w:rsidRPr="00FA2F5D" w:rsidRDefault="0003266F" w:rsidP="00FA2F5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A2F5D">
        <w:rPr>
          <w:rFonts w:ascii="Times New Roman" w:hAnsi="Times New Roman" w:cs="Times New Roman"/>
          <w:sz w:val="24"/>
          <w:szCs w:val="24"/>
        </w:rPr>
        <w:t>2.5. До начала проверки фактического наличия имущества инвентаризационной комиссии</w:t>
      </w:r>
      <w:r w:rsidRPr="00FA2F5D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FA2F5D">
        <w:rPr>
          <w:rFonts w:ascii="Times New Roman" w:hAnsi="Times New Roman" w:cs="Times New Roman"/>
          <w:sz w:val="24"/>
          <w:szCs w:val="24"/>
        </w:rPr>
        <w:t xml:space="preserve">надлежит получить приходные и расходные документы или отчеты </w:t>
      </w:r>
      <w:r w:rsidR="00E548E6">
        <w:rPr>
          <w:rFonts w:ascii="Times New Roman" w:hAnsi="Times New Roman" w:cs="Times New Roman"/>
          <w:sz w:val="24"/>
          <w:szCs w:val="24"/>
        </w:rPr>
        <w:br/>
      </w:r>
      <w:r w:rsidRPr="00FA2F5D">
        <w:rPr>
          <w:rFonts w:ascii="Times New Roman" w:hAnsi="Times New Roman" w:cs="Times New Roman"/>
          <w:sz w:val="24"/>
          <w:szCs w:val="24"/>
        </w:rPr>
        <w:t>о движении</w:t>
      </w:r>
      <w:r w:rsidRPr="00FA2F5D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FA2F5D">
        <w:rPr>
          <w:rFonts w:ascii="Times New Roman" w:hAnsi="Times New Roman" w:cs="Times New Roman"/>
          <w:sz w:val="24"/>
          <w:szCs w:val="24"/>
        </w:rPr>
        <w:t>материальных ценностей и денежных средств, не сданные и не учтенные бухгалтерией на</w:t>
      </w:r>
      <w:r w:rsidRPr="00FA2F5D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FA2F5D">
        <w:rPr>
          <w:rFonts w:ascii="Times New Roman" w:hAnsi="Times New Roman" w:cs="Times New Roman"/>
          <w:sz w:val="24"/>
          <w:szCs w:val="24"/>
        </w:rPr>
        <w:t>момент проведения инвентаризации.</w:t>
      </w:r>
    </w:p>
    <w:p w14:paraId="3FF9D1E4" w14:textId="3A79E753" w:rsidR="0003266F" w:rsidRPr="00FA2F5D" w:rsidRDefault="0003266F" w:rsidP="008F273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A2F5D">
        <w:rPr>
          <w:rFonts w:ascii="Times New Roman" w:hAnsi="Times New Roman" w:cs="Times New Roman"/>
          <w:sz w:val="24"/>
          <w:szCs w:val="24"/>
        </w:rPr>
        <w:t xml:space="preserve">Председатель инвентаризационной комиссии визирует все приходные и расходные документы, приложенные к реестрам (отчетам), с указанием «до инвентаризации </w:t>
      </w:r>
      <w:r w:rsidR="00E548E6">
        <w:rPr>
          <w:rFonts w:ascii="Times New Roman" w:hAnsi="Times New Roman" w:cs="Times New Roman"/>
          <w:sz w:val="24"/>
          <w:szCs w:val="24"/>
        </w:rPr>
        <w:br/>
      </w:r>
      <w:r w:rsidRPr="00FA2F5D">
        <w:rPr>
          <w:rFonts w:ascii="Times New Roman" w:hAnsi="Times New Roman" w:cs="Times New Roman"/>
          <w:sz w:val="24"/>
          <w:szCs w:val="24"/>
        </w:rPr>
        <w:t>на "___"»</w:t>
      </w:r>
      <w:r w:rsidRPr="00FA2F5D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FA2F5D">
        <w:rPr>
          <w:rFonts w:ascii="Times New Roman" w:hAnsi="Times New Roman" w:cs="Times New Roman"/>
          <w:sz w:val="24"/>
          <w:szCs w:val="24"/>
        </w:rPr>
        <w:t>(дата). Это служит основанием для определения остатков имущества к началу</w:t>
      </w:r>
      <w:r w:rsidRPr="00FA2F5D">
        <w:rPr>
          <w:rFonts w:ascii="Times New Roman" w:hAnsi="Times New Roman" w:cs="Times New Roman"/>
          <w:sz w:val="24"/>
          <w:szCs w:val="24"/>
        </w:rPr>
        <w:br/>
        <w:t>инвентаризации по учетным данным.</w:t>
      </w:r>
    </w:p>
    <w:p w14:paraId="6DF5F317" w14:textId="71AC2448" w:rsidR="0003266F" w:rsidRPr="00FA2F5D" w:rsidRDefault="0003266F" w:rsidP="00FA2F5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A2F5D">
        <w:rPr>
          <w:rFonts w:ascii="Times New Roman" w:hAnsi="Times New Roman" w:cs="Times New Roman"/>
          <w:sz w:val="24"/>
          <w:szCs w:val="24"/>
        </w:rPr>
        <w:t xml:space="preserve">2.6. Ответственные лица дают расписки о том, что к началу инвентаризации </w:t>
      </w:r>
      <w:r w:rsidR="00E548E6">
        <w:rPr>
          <w:rFonts w:ascii="Times New Roman" w:hAnsi="Times New Roman" w:cs="Times New Roman"/>
          <w:sz w:val="24"/>
          <w:szCs w:val="24"/>
        </w:rPr>
        <w:br/>
      </w:r>
      <w:r w:rsidRPr="00FA2F5D">
        <w:rPr>
          <w:rFonts w:ascii="Times New Roman" w:hAnsi="Times New Roman" w:cs="Times New Roman"/>
          <w:sz w:val="24"/>
          <w:szCs w:val="24"/>
        </w:rPr>
        <w:t>все расходные</w:t>
      </w:r>
      <w:r w:rsidRPr="00FA2F5D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FA2F5D">
        <w:rPr>
          <w:rFonts w:ascii="Times New Roman" w:hAnsi="Times New Roman" w:cs="Times New Roman"/>
          <w:sz w:val="24"/>
          <w:szCs w:val="24"/>
        </w:rPr>
        <w:t>и приходные документы на имущество сданы в бухгалтерию или переданы комиссии и все</w:t>
      </w:r>
      <w:r w:rsidRPr="00FA2F5D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FA2F5D">
        <w:rPr>
          <w:rFonts w:ascii="Times New Roman" w:hAnsi="Times New Roman" w:cs="Times New Roman"/>
          <w:sz w:val="24"/>
          <w:szCs w:val="24"/>
        </w:rPr>
        <w:t>ценности, поступившие на их ответственность, оприходованы, а выбывшие – списаны в</w:t>
      </w:r>
      <w:r w:rsidRPr="00FA2F5D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FA2F5D">
        <w:rPr>
          <w:rFonts w:ascii="Times New Roman" w:hAnsi="Times New Roman" w:cs="Times New Roman"/>
          <w:sz w:val="24"/>
          <w:szCs w:val="24"/>
        </w:rPr>
        <w:t>расход. Аналогичные расписки дают сотрудники, имеющие подотчетные суммы на</w:t>
      </w:r>
      <w:r w:rsidRPr="00FA2F5D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FA2F5D">
        <w:rPr>
          <w:rFonts w:ascii="Times New Roman" w:hAnsi="Times New Roman" w:cs="Times New Roman"/>
          <w:sz w:val="24"/>
          <w:szCs w:val="24"/>
        </w:rPr>
        <w:t>приобретение или доверенности на получение имущества.</w:t>
      </w:r>
    </w:p>
    <w:p w14:paraId="0F7B9C57" w14:textId="77777777" w:rsidR="0003266F" w:rsidRPr="00FA2F5D" w:rsidRDefault="0003266F" w:rsidP="00FA2F5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A2F5D">
        <w:rPr>
          <w:rFonts w:ascii="Times New Roman" w:hAnsi="Times New Roman" w:cs="Times New Roman"/>
          <w:sz w:val="24"/>
          <w:szCs w:val="24"/>
        </w:rPr>
        <w:t>2.7. Фактическое наличие имущества при инвентаризации определяют путем осмотра, подсчета, взвешивания, обмера.</w:t>
      </w:r>
      <w:r w:rsidRPr="00FA2F5D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FA2F5D">
        <w:rPr>
          <w:rFonts w:ascii="Times New Roman" w:hAnsi="Times New Roman" w:cs="Times New Roman"/>
          <w:sz w:val="24"/>
          <w:szCs w:val="24"/>
        </w:rPr>
        <w:t>Вес и объем навалочных и наливных материальных ценностей проверяется путем обмеров, замеров и технических расчетов.</w:t>
      </w:r>
    </w:p>
    <w:p w14:paraId="14296723" w14:textId="295570C3" w:rsidR="0003266F" w:rsidRPr="00FA2F5D" w:rsidRDefault="0003266F" w:rsidP="00A16D5C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A2F5D">
        <w:rPr>
          <w:rFonts w:ascii="Times New Roman" w:hAnsi="Times New Roman" w:cs="Times New Roman"/>
          <w:sz w:val="24"/>
          <w:szCs w:val="24"/>
        </w:rPr>
        <w:t xml:space="preserve">Инвентаризация материальных ценностей, которые хранятся в неповрежденной упаковке </w:t>
      </w:r>
      <w:r w:rsidR="00E548E6">
        <w:rPr>
          <w:rFonts w:ascii="Times New Roman" w:hAnsi="Times New Roman" w:cs="Times New Roman"/>
          <w:sz w:val="24"/>
          <w:szCs w:val="24"/>
        </w:rPr>
        <w:br/>
      </w:r>
      <w:r w:rsidRPr="00FA2F5D">
        <w:rPr>
          <w:rFonts w:ascii="Times New Roman" w:hAnsi="Times New Roman" w:cs="Times New Roman"/>
          <w:sz w:val="24"/>
          <w:szCs w:val="24"/>
        </w:rPr>
        <w:t>с информацией производителя о количестве товара внутри, проводится методом фиксации. Для этого вскрывается и пересчитывается содержимое части упаковок –</w:t>
      </w:r>
      <w:r w:rsidRPr="00FA2F5D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FA2F5D">
        <w:rPr>
          <w:rFonts w:ascii="Times New Roman" w:hAnsi="Times New Roman" w:cs="Times New Roman"/>
          <w:sz w:val="24"/>
          <w:szCs w:val="24"/>
        </w:rPr>
        <w:t xml:space="preserve">10 процентов </w:t>
      </w:r>
      <w:r w:rsidR="00E548E6">
        <w:rPr>
          <w:rFonts w:ascii="Times New Roman" w:hAnsi="Times New Roman" w:cs="Times New Roman"/>
          <w:sz w:val="24"/>
          <w:szCs w:val="24"/>
        </w:rPr>
        <w:br/>
      </w:r>
      <w:r w:rsidRPr="00FA2F5D">
        <w:rPr>
          <w:rFonts w:ascii="Times New Roman" w:hAnsi="Times New Roman" w:cs="Times New Roman"/>
          <w:sz w:val="24"/>
          <w:szCs w:val="24"/>
        </w:rPr>
        <w:t>от общего количества. Остальной подсчет ведется на основании данных производителя.</w:t>
      </w:r>
    </w:p>
    <w:p w14:paraId="13665FAB" w14:textId="4DD3B74A" w:rsidR="0003266F" w:rsidRPr="00FA2F5D" w:rsidRDefault="0003266F" w:rsidP="00A16D5C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A2F5D">
        <w:rPr>
          <w:rFonts w:ascii="Times New Roman" w:hAnsi="Times New Roman" w:cs="Times New Roman"/>
          <w:sz w:val="24"/>
          <w:szCs w:val="24"/>
        </w:rPr>
        <w:t xml:space="preserve">Инвентаризация имущества, которое находится вне учреждения, может проходить </w:t>
      </w:r>
      <w:r w:rsidR="00E548E6">
        <w:rPr>
          <w:rFonts w:ascii="Times New Roman" w:hAnsi="Times New Roman" w:cs="Times New Roman"/>
          <w:sz w:val="24"/>
          <w:szCs w:val="24"/>
        </w:rPr>
        <w:br/>
      </w:r>
      <w:r w:rsidRPr="00FA2F5D">
        <w:rPr>
          <w:rFonts w:ascii="Times New Roman" w:hAnsi="Times New Roman" w:cs="Times New Roman"/>
          <w:sz w:val="24"/>
          <w:szCs w:val="24"/>
        </w:rPr>
        <w:t>с помощью видео- и фотофиксации по правилам, установленным в разделе 5 настоящего порядка.</w:t>
      </w:r>
    </w:p>
    <w:p w14:paraId="5970CE34" w14:textId="77777777" w:rsidR="0003266F" w:rsidRPr="00FA2F5D" w:rsidRDefault="0003266F" w:rsidP="00A16D5C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A2F5D">
        <w:rPr>
          <w:rFonts w:ascii="Times New Roman" w:hAnsi="Times New Roman" w:cs="Times New Roman"/>
          <w:sz w:val="24"/>
          <w:szCs w:val="24"/>
        </w:rPr>
        <w:t>Инвентаризация камер видеонаблюдения проводится путем фиксации выполнения функций объекта –</w:t>
      </w:r>
      <w:r w:rsidRPr="00FA2F5D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FA2F5D">
        <w:rPr>
          <w:rFonts w:ascii="Times New Roman" w:hAnsi="Times New Roman" w:cs="Times New Roman"/>
          <w:sz w:val="24"/>
          <w:szCs w:val="24"/>
        </w:rPr>
        <w:t>поступления сигналов и совершения видеозаписей.</w:t>
      </w:r>
    </w:p>
    <w:p w14:paraId="57A38BBD" w14:textId="77777777" w:rsidR="0003266F" w:rsidRPr="00FA2F5D" w:rsidRDefault="0003266F" w:rsidP="00FA2F5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A2F5D">
        <w:rPr>
          <w:rFonts w:ascii="Times New Roman" w:hAnsi="Times New Roman" w:cs="Times New Roman"/>
          <w:sz w:val="24"/>
          <w:szCs w:val="24"/>
        </w:rPr>
        <w:t>2.8. Проверка фактического наличия имущества производится при обязательном участии</w:t>
      </w:r>
      <w:r w:rsidRPr="00FA2F5D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FA2F5D">
        <w:rPr>
          <w:rFonts w:ascii="Times New Roman" w:hAnsi="Times New Roman" w:cs="Times New Roman"/>
          <w:sz w:val="24"/>
          <w:szCs w:val="24"/>
        </w:rPr>
        <w:t>ответственных лиц.</w:t>
      </w:r>
    </w:p>
    <w:p w14:paraId="3834AC40" w14:textId="4B4F5F97" w:rsidR="0003266F" w:rsidRPr="00FA2F5D" w:rsidRDefault="0003266F" w:rsidP="00A16D5C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A2F5D">
        <w:rPr>
          <w:rFonts w:ascii="Times New Roman" w:hAnsi="Times New Roman" w:cs="Times New Roman"/>
          <w:sz w:val="24"/>
          <w:szCs w:val="24"/>
        </w:rPr>
        <w:t>2.9. Для оформления инвентаризации комиссия применяет формы,</w:t>
      </w:r>
      <w:r w:rsidRPr="00FA2F5D">
        <w:rPr>
          <w:rFonts w:ascii="Times New Roman" w:hAnsi="Times New Roman" w:cs="Times New Roman"/>
          <w:sz w:val="24"/>
          <w:szCs w:val="24"/>
        </w:rPr>
        <w:br/>
        <w:t>утвержденные</w:t>
      </w:r>
      <w:r w:rsidRPr="00FA2F5D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FA2F5D">
        <w:rPr>
          <w:rFonts w:ascii="Times New Roman" w:hAnsi="Times New Roman" w:cs="Times New Roman"/>
          <w:sz w:val="24"/>
          <w:szCs w:val="24"/>
        </w:rPr>
        <w:t>приказами Минфина</w:t>
      </w:r>
      <w:r w:rsidRPr="00FA2F5D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FA2F5D">
        <w:rPr>
          <w:rFonts w:ascii="Times New Roman" w:hAnsi="Times New Roman" w:cs="Times New Roman"/>
          <w:sz w:val="24"/>
          <w:szCs w:val="24"/>
        </w:rPr>
        <w:t>от 30.03.2015</w:t>
      </w:r>
      <w:r w:rsidR="00E548E6">
        <w:rPr>
          <w:rFonts w:ascii="Times New Roman" w:hAnsi="Times New Roman" w:cs="Times New Roman"/>
          <w:sz w:val="24"/>
          <w:szCs w:val="24"/>
        </w:rPr>
        <w:t xml:space="preserve"> года</w:t>
      </w:r>
      <w:r w:rsidRPr="00FA2F5D">
        <w:rPr>
          <w:rFonts w:ascii="Times New Roman" w:hAnsi="Times New Roman" w:cs="Times New Roman"/>
          <w:sz w:val="24"/>
          <w:szCs w:val="24"/>
        </w:rPr>
        <w:t xml:space="preserve"> № 52н</w:t>
      </w:r>
      <w:r w:rsidRPr="00FA2F5D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FA2F5D">
        <w:rPr>
          <w:rFonts w:ascii="Times New Roman" w:hAnsi="Times New Roman" w:cs="Times New Roman"/>
          <w:sz w:val="24"/>
          <w:szCs w:val="24"/>
        </w:rPr>
        <w:t>и от 15.04.2021</w:t>
      </w:r>
      <w:r w:rsidR="00E548E6">
        <w:rPr>
          <w:rFonts w:ascii="Times New Roman" w:hAnsi="Times New Roman" w:cs="Times New Roman"/>
          <w:sz w:val="24"/>
          <w:szCs w:val="24"/>
        </w:rPr>
        <w:t xml:space="preserve"> года</w:t>
      </w:r>
      <w:r w:rsidRPr="00FA2F5D">
        <w:rPr>
          <w:rFonts w:ascii="Times New Roman" w:hAnsi="Times New Roman" w:cs="Times New Roman"/>
          <w:sz w:val="24"/>
          <w:szCs w:val="24"/>
        </w:rPr>
        <w:t xml:space="preserve"> № 61н:</w:t>
      </w:r>
    </w:p>
    <w:p w14:paraId="10ABB722" w14:textId="73D5FE1B" w:rsidR="0003266F" w:rsidRPr="00FA2F5D" w:rsidRDefault="0003266F" w:rsidP="00A16D5C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A2F5D">
        <w:rPr>
          <w:rFonts w:ascii="Times New Roman" w:hAnsi="Times New Roman" w:cs="Times New Roman"/>
          <w:sz w:val="24"/>
          <w:szCs w:val="24"/>
        </w:rPr>
        <w:t xml:space="preserve">2.10. Инвентаризационная комиссия обеспечивает полноту и точность внесения </w:t>
      </w:r>
      <w:r w:rsidR="00E548E6">
        <w:rPr>
          <w:rFonts w:ascii="Times New Roman" w:hAnsi="Times New Roman" w:cs="Times New Roman"/>
          <w:sz w:val="24"/>
          <w:szCs w:val="24"/>
        </w:rPr>
        <w:br/>
      </w:r>
      <w:r w:rsidRPr="00FA2F5D">
        <w:rPr>
          <w:rFonts w:ascii="Times New Roman" w:hAnsi="Times New Roman" w:cs="Times New Roman"/>
          <w:sz w:val="24"/>
          <w:szCs w:val="24"/>
        </w:rPr>
        <w:t>в описи</w:t>
      </w:r>
      <w:r w:rsidRPr="00FA2F5D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FA2F5D">
        <w:rPr>
          <w:rFonts w:ascii="Times New Roman" w:hAnsi="Times New Roman" w:cs="Times New Roman"/>
          <w:sz w:val="24"/>
          <w:szCs w:val="24"/>
        </w:rPr>
        <w:t>данных о фактических остатках основных средств, нематериальных активов, материальных</w:t>
      </w:r>
      <w:r w:rsidRPr="00FA2F5D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FA2F5D">
        <w:rPr>
          <w:rFonts w:ascii="Times New Roman" w:hAnsi="Times New Roman" w:cs="Times New Roman"/>
          <w:sz w:val="24"/>
          <w:szCs w:val="24"/>
        </w:rPr>
        <w:t xml:space="preserve">запасов и другого имущества, денежных средств, финансовых активов </w:t>
      </w:r>
      <w:r w:rsidR="00E548E6">
        <w:rPr>
          <w:rFonts w:ascii="Times New Roman" w:hAnsi="Times New Roman" w:cs="Times New Roman"/>
          <w:sz w:val="24"/>
          <w:szCs w:val="24"/>
        </w:rPr>
        <w:br/>
      </w:r>
      <w:r w:rsidRPr="00FA2F5D">
        <w:rPr>
          <w:rFonts w:ascii="Times New Roman" w:hAnsi="Times New Roman" w:cs="Times New Roman"/>
          <w:sz w:val="24"/>
          <w:szCs w:val="24"/>
        </w:rPr>
        <w:t>и обязательств,</w:t>
      </w:r>
      <w:r w:rsidRPr="00FA2F5D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FA2F5D">
        <w:rPr>
          <w:rFonts w:ascii="Times New Roman" w:hAnsi="Times New Roman" w:cs="Times New Roman"/>
          <w:sz w:val="24"/>
          <w:szCs w:val="24"/>
        </w:rPr>
        <w:t>правильность и своевременность оформления материалов инвентаризации. Также комиссия</w:t>
      </w:r>
      <w:r w:rsidRPr="00FA2F5D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FA2F5D">
        <w:rPr>
          <w:rFonts w:ascii="Times New Roman" w:hAnsi="Times New Roman" w:cs="Times New Roman"/>
          <w:sz w:val="24"/>
          <w:szCs w:val="24"/>
        </w:rPr>
        <w:t>обеспечивает внесение в описи обнаруженных признаков обесценения актива.</w:t>
      </w:r>
    </w:p>
    <w:p w14:paraId="269D3BE4" w14:textId="6ACA60AA" w:rsidR="0003266F" w:rsidRPr="00FA2F5D" w:rsidRDefault="0003266F" w:rsidP="00A16D5C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A2F5D">
        <w:rPr>
          <w:rFonts w:ascii="Times New Roman" w:hAnsi="Times New Roman" w:cs="Times New Roman"/>
          <w:sz w:val="24"/>
          <w:szCs w:val="24"/>
        </w:rPr>
        <w:t>2.11. Если инвентаризация проводится в течение нескольких дней, то помещения, где</w:t>
      </w:r>
      <w:r w:rsidRPr="00FA2F5D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FA2F5D">
        <w:rPr>
          <w:rFonts w:ascii="Times New Roman" w:hAnsi="Times New Roman" w:cs="Times New Roman"/>
          <w:sz w:val="24"/>
          <w:szCs w:val="24"/>
        </w:rPr>
        <w:t>хранятся материальные ценности, при уходе инвентаризационной комиссии должны быть</w:t>
      </w:r>
      <w:r w:rsidRPr="00FA2F5D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FA2F5D">
        <w:rPr>
          <w:rFonts w:ascii="Times New Roman" w:hAnsi="Times New Roman" w:cs="Times New Roman"/>
          <w:sz w:val="24"/>
          <w:szCs w:val="24"/>
        </w:rPr>
        <w:t xml:space="preserve">опечатаны. Во время перерывов в работе инвентаризационных комиссий </w:t>
      </w:r>
      <w:r w:rsidR="00E548E6">
        <w:rPr>
          <w:rFonts w:ascii="Times New Roman" w:hAnsi="Times New Roman" w:cs="Times New Roman"/>
          <w:sz w:val="24"/>
          <w:szCs w:val="24"/>
        </w:rPr>
        <w:br/>
      </w:r>
      <w:r w:rsidRPr="00FA2F5D">
        <w:rPr>
          <w:rFonts w:ascii="Times New Roman" w:hAnsi="Times New Roman" w:cs="Times New Roman"/>
          <w:sz w:val="24"/>
          <w:szCs w:val="24"/>
        </w:rPr>
        <w:t>(в обеденный</w:t>
      </w:r>
      <w:r w:rsidRPr="00FA2F5D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FA2F5D">
        <w:rPr>
          <w:rFonts w:ascii="Times New Roman" w:hAnsi="Times New Roman" w:cs="Times New Roman"/>
          <w:sz w:val="24"/>
          <w:szCs w:val="24"/>
        </w:rPr>
        <w:t xml:space="preserve">перерыв, в ночное время, по другим причинам) описи должны храниться </w:t>
      </w:r>
      <w:r w:rsidR="00E548E6">
        <w:rPr>
          <w:rFonts w:ascii="Times New Roman" w:hAnsi="Times New Roman" w:cs="Times New Roman"/>
          <w:sz w:val="24"/>
          <w:szCs w:val="24"/>
        </w:rPr>
        <w:br/>
      </w:r>
      <w:r w:rsidRPr="00FA2F5D">
        <w:rPr>
          <w:rFonts w:ascii="Times New Roman" w:hAnsi="Times New Roman" w:cs="Times New Roman"/>
          <w:sz w:val="24"/>
          <w:szCs w:val="24"/>
        </w:rPr>
        <w:t>в ящике (шкафу,</w:t>
      </w:r>
      <w:r w:rsidRPr="00FA2F5D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FA2F5D">
        <w:rPr>
          <w:rFonts w:ascii="Times New Roman" w:hAnsi="Times New Roman" w:cs="Times New Roman"/>
          <w:sz w:val="24"/>
          <w:szCs w:val="24"/>
        </w:rPr>
        <w:t>сейфе) в закрытом помещении, где проводится инвентаризация.</w:t>
      </w:r>
    </w:p>
    <w:p w14:paraId="790F5791" w14:textId="70EB3E62" w:rsidR="0003266F" w:rsidRPr="00FA2F5D" w:rsidRDefault="0003266F" w:rsidP="00A16D5C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A2F5D">
        <w:rPr>
          <w:rFonts w:ascii="Times New Roman" w:hAnsi="Times New Roman" w:cs="Times New Roman"/>
          <w:sz w:val="24"/>
          <w:szCs w:val="24"/>
        </w:rPr>
        <w:t>2.12. Если ответственные лица обнаружат после инвентаризации ошибки в описях, они</w:t>
      </w:r>
      <w:r w:rsidRPr="00FA2F5D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FA2F5D">
        <w:rPr>
          <w:rFonts w:ascii="Times New Roman" w:hAnsi="Times New Roman" w:cs="Times New Roman"/>
          <w:sz w:val="24"/>
          <w:szCs w:val="24"/>
        </w:rPr>
        <w:t xml:space="preserve">должны немедленно (до открытия склада, кладовой, секции и т. п.) заявить </w:t>
      </w:r>
      <w:r w:rsidR="00E548E6">
        <w:rPr>
          <w:rFonts w:ascii="Times New Roman" w:hAnsi="Times New Roman" w:cs="Times New Roman"/>
          <w:sz w:val="24"/>
          <w:szCs w:val="24"/>
        </w:rPr>
        <w:br/>
      </w:r>
      <w:r w:rsidRPr="00FA2F5D">
        <w:rPr>
          <w:rFonts w:ascii="Times New Roman" w:hAnsi="Times New Roman" w:cs="Times New Roman"/>
          <w:sz w:val="24"/>
          <w:szCs w:val="24"/>
        </w:rPr>
        <w:t>об этом</w:t>
      </w:r>
      <w:r w:rsidRPr="00FA2F5D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FA2F5D">
        <w:rPr>
          <w:rFonts w:ascii="Times New Roman" w:hAnsi="Times New Roman" w:cs="Times New Roman"/>
          <w:sz w:val="24"/>
          <w:szCs w:val="24"/>
        </w:rPr>
        <w:t>председателю инвентаризационной комиссии.</w:t>
      </w:r>
    </w:p>
    <w:p w14:paraId="5C9F494A" w14:textId="77777777" w:rsidR="0003266F" w:rsidRPr="00FA2F5D" w:rsidRDefault="0003266F" w:rsidP="00A16D5C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A2F5D">
        <w:rPr>
          <w:rFonts w:ascii="Times New Roman" w:hAnsi="Times New Roman" w:cs="Times New Roman"/>
          <w:sz w:val="24"/>
          <w:szCs w:val="24"/>
        </w:rPr>
        <w:t>Инвентаризационная комиссия осуществляет проверку указанных фактов и в случае их</w:t>
      </w:r>
      <w:r w:rsidRPr="00FA2F5D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FA2F5D">
        <w:rPr>
          <w:rFonts w:ascii="Times New Roman" w:hAnsi="Times New Roman" w:cs="Times New Roman"/>
          <w:sz w:val="24"/>
          <w:szCs w:val="24"/>
        </w:rPr>
        <w:t>подтверждения производит исправление выявленных ошибок в установленном порядке.</w:t>
      </w:r>
    </w:p>
    <w:p w14:paraId="661386F3" w14:textId="0BC533B6" w:rsidR="00611448" w:rsidRDefault="00611448" w:rsidP="00A16D5C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75D7535" w14:textId="47662C8C" w:rsidR="00E548E6" w:rsidRDefault="00E548E6" w:rsidP="00A16D5C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5C7DCD6" w14:textId="77777777" w:rsidR="00E548E6" w:rsidRDefault="00E548E6" w:rsidP="00A16D5C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5CB8036" w14:textId="544F22B1" w:rsidR="0003266F" w:rsidRPr="00693A74" w:rsidRDefault="0003266F" w:rsidP="00693A74">
      <w:pPr>
        <w:pStyle w:val="a4"/>
        <w:numPr>
          <w:ilvl w:val="0"/>
          <w:numId w:val="5"/>
        </w:num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93A74">
        <w:rPr>
          <w:rFonts w:ascii="Times New Roman" w:hAnsi="Times New Roman" w:cs="Times New Roman"/>
          <w:b/>
          <w:bCs/>
          <w:sz w:val="24"/>
          <w:szCs w:val="24"/>
        </w:rPr>
        <w:lastRenderedPageBreak/>
        <w:t>Особенности инвентаризации отдельных видов имущества, финансовых активов,</w:t>
      </w:r>
      <w:r w:rsidRPr="00693A74">
        <w:rPr>
          <w:rFonts w:ascii="Times New Roman" w:hAnsi="Times New Roman" w:cs="Times New Roman"/>
          <w:b/>
          <w:bCs/>
          <w:sz w:val="24"/>
          <w:szCs w:val="24"/>
          <w:lang w:val="en-US"/>
        </w:rPr>
        <w:t> </w:t>
      </w:r>
      <w:r w:rsidRPr="00693A74">
        <w:rPr>
          <w:rFonts w:ascii="Times New Roman" w:hAnsi="Times New Roman" w:cs="Times New Roman"/>
          <w:b/>
          <w:bCs/>
          <w:sz w:val="24"/>
          <w:szCs w:val="24"/>
        </w:rPr>
        <w:t>обязательств и финансовых результатов</w:t>
      </w:r>
    </w:p>
    <w:p w14:paraId="5F7C4B1E" w14:textId="77777777" w:rsidR="00693A74" w:rsidRPr="00693A74" w:rsidRDefault="00693A74" w:rsidP="00693A74">
      <w:pPr>
        <w:pStyle w:val="a4"/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B0279C6" w14:textId="598105F8" w:rsidR="0003266F" w:rsidRPr="00FA2F5D" w:rsidRDefault="0003266F" w:rsidP="00A16D5C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A2F5D">
        <w:rPr>
          <w:rFonts w:ascii="Times New Roman" w:hAnsi="Times New Roman" w:cs="Times New Roman"/>
          <w:sz w:val="24"/>
          <w:szCs w:val="24"/>
        </w:rPr>
        <w:t xml:space="preserve">3.1. Инвентаризация основных средств проводится один раз в год </w:t>
      </w:r>
      <w:r w:rsidR="00E548E6">
        <w:rPr>
          <w:rFonts w:ascii="Times New Roman" w:hAnsi="Times New Roman" w:cs="Times New Roman"/>
          <w:sz w:val="24"/>
          <w:szCs w:val="24"/>
        </w:rPr>
        <w:br/>
      </w:r>
      <w:r w:rsidRPr="00FA2F5D">
        <w:rPr>
          <w:rFonts w:ascii="Times New Roman" w:hAnsi="Times New Roman" w:cs="Times New Roman"/>
          <w:sz w:val="24"/>
          <w:szCs w:val="24"/>
        </w:rPr>
        <w:t>перед составлением</w:t>
      </w:r>
      <w:r w:rsidRPr="00FA2F5D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FA2F5D">
        <w:rPr>
          <w:rFonts w:ascii="Times New Roman" w:hAnsi="Times New Roman" w:cs="Times New Roman"/>
          <w:sz w:val="24"/>
          <w:szCs w:val="24"/>
        </w:rPr>
        <w:t>годовой бухгалтерской отчетности. Исключение – объекты библиотечного фонда,</w:t>
      </w:r>
      <w:r w:rsidRPr="00FA2F5D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FA2F5D">
        <w:rPr>
          <w:rFonts w:ascii="Times New Roman" w:hAnsi="Times New Roman" w:cs="Times New Roman"/>
          <w:sz w:val="24"/>
          <w:szCs w:val="24"/>
        </w:rPr>
        <w:t xml:space="preserve">сроки и порядок инвентаризации которых изложены </w:t>
      </w:r>
      <w:r w:rsidR="00E548E6">
        <w:rPr>
          <w:rFonts w:ascii="Times New Roman" w:hAnsi="Times New Roman" w:cs="Times New Roman"/>
          <w:sz w:val="24"/>
          <w:szCs w:val="24"/>
        </w:rPr>
        <w:br/>
      </w:r>
      <w:r w:rsidRPr="00FA2F5D">
        <w:rPr>
          <w:rFonts w:ascii="Times New Roman" w:hAnsi="Times New Roman" w:cs="Times New Roman"/>
          <w:sz w:val="24"/>
          <w:szCs w:val="24"/>
        </w:rPr>
        <w:t>в пункте 3.</w:t>
      </w:r>
      <w:r w:rsidR="00307F57">
        <w:rPr>
          <w:rFonts w:ascii="Times New Roman" w:hAnsi="Times New Roman" w:cs="Times New Roman"/>
          <w:sz w:val="24"/>
          <w:szCs w:val="24"/>
        </w:rPr>
        <w:t>3</w:t>
      </w:r>
      <w:r w:rsidRPr="00FA2F5D">
        <w:rPr>
          <w:rFonts w:ascii="Times New Roman" w:hAnsi="Times New Roman" w:cs="Times New Roman"/>
          <w:sz w:val="24"/>
          <w:szCs w:val="24"/>
        </w:rPr>
        <w:t xml:space="preserve"> настоящего</w:t>
      </w:r>
      <w:r w:rsidRPr="00FA2F5D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FA2F5D">
        <w:rPr>
          <w:rFonts w:ascii="Times New Roman" w:hAnsi="Times New Roman" w:cs="Times New Roman"/>
          <w:sz w:val="24"/>
          <w:szCs w:val="24"/>
        </w:rPr>
        <w:t>Положения.</w:t>
      </w:r>
    </w:p>
    <w:p w14:paraId="390678D2" w14:textId="45CEDF6C" w:rsidR="0003266F" w:rsidRPr="00FA2F5D" w:rsidRDefault="0003266F" w:rsidP="00693A7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A2F5D">
        <w:rPr>
          <w:rFonts w:ascii="Times New Roman" w:hAnsi="Times New Roman" w:cs="Times New Roman"/>
          <w:sz w:val="24"/>
          <w:szCs w:val="24"/>
        </w:rPr>
        <w:t xml:space="preserve">Инвентаризации подлежат основные средства на балансовых счетах </w:t>
      </w:r>
      <w:r w:rsidR="00E548E6">
        <w:rPr>
          <w:rFonts w:ascii="Times New Roman" w:hAnsi="Times New Roman" w:cs="Times New Roman"/>
          <w:sz w:val="24"/>
          <w:szCs w:val="24"/>
        </w:rPr>
        <w:br/>
      </w:r>
      <w:r w:rsidRPr="00FA2F5D">
        <w:rPr>
          <w:rFonts w:ascii="Times New Roman" w:hAnsi="Times New Roman" w:cs="Times New Roman"/>
          <w:sz w:val="24"/>
          <w:szCs w:val="24"/>
        </w:rPr>
        <w:t>101.00 «Основные</w:t>
      </w:r>
      <w:r w:rsidRPr="00FA2F5D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FA2F5D">
        <w:rPr>
          <w:rFonts w:ascii="Times New Roman" w:hAnsi="Times New Roman" w:cs="Times New Roman"/>
          <w:sz w:val="24"/>
          <w:szCs w:val="24"/>
        </w:rPr>
        <w:t>средства», а также имущество на забалансовых счетах 01 «Имущество, полученное в пользование», 02 «Материальные ценности на хранении».</w:t>
      </w:r>
    </w:p>
    <w:p w14:paraId="4855EC9A" w14:textId="77777777" w:rsidR="0003266F" w:rsidRPr="00FA2F5D" w:rsidRDefault="0003266F" w:rsidP="00693A7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A2F5D">
        <w:rPr>
          <w:rFonts w:ascii="Times New Roman" w:hAnsi="Times New Roman" w:cs="Times New Roman"/>
          <w:sz w:val="24"/>
          <w:szCs w:val="24"/>
        </w:rPr>
        <w:t>Основные средства, которые временно отсутствуют (находятся у подрядчика на ремонте, у</w:t>
      </w:r>
      <w:r w:rsidRPr="00FA2F5D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FA2F5D">
        <w:rPr>
          <w:rFonts w:ascii="Times New Roman" w:hAnsi="Times New Roman" w:cs="Times New Roman"/>
          <w:sz w:val="24"/>
          <w:szCs w:val="24"/>
        </w:rPr>
        <w:t>сотрудников в командировке и т. д.), инвентаризируются по документам и регистрам до</w:t>
      </w:r>
      <w:r w:rsidRPr="00FA2F5D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FA2F5D">
        <w:rPr>
          <w:rFonts w:ascii="Times New Roman" w:hAnsi="Times New Roman" w:cs="Times New Roman"/>
          <w:sz w:val="24"/>
          <w:szCs w:val="24"/>
        </w:rPr>
        <w:t>момента выбытия.</w:t>
      </w:r>
    </w:p>
    <w:p w14:paraId="2362A165" w14:textId="77777777" w:rsidR="0003266F" w:rsidRPr="00FA2F5D" w:rsidRDefault="0003266F" w:rsidP="00693A7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A2F5D">
        <w:rPr>
          <w:rFonts w:ascii="Times New Roman" w:hAnsi="Times New Roman" w:cs="Times New Roman"/>
          <w:sz w:val="24"/>
          <w:szCs w:val="24"/>
        </w:rPr>
        <w:t>Перед инвентаризацией комиссия проверяет:</w:t>
      </w:r>
      <w:r w:rsidRPr="00FA2F5D">
        <w:rPr>
          <w:rFonts w:ascii="Times New Roman" w:hAnsi="Times New Roman" w:cs="Times New Roman"/>
          <w:sz w:val="24"/>
          <w:szCs w:val="24"/>
        </w:rPr>
        <w:tab/>
      </w:r>
      <w:r w:rsidRPr="00FA2F5D">
        <w:rPr>
          <w:rFonts w:ascii="Times New Roman" w:hAnsi="Times New Roman" w:cs="Times New Roman"/>
          <w:sz w:val="24"/>
          <w:szCs w:val="24"/>
        </w:rPr>
        <w:br/>
        <w:t>– есть ли инвентарные карточки, книги и описи на основные средства, как они заполнены;</w:t>
      </w:r>
      <w:r w:rsidRPr="00FA2F5D">
        <w:rPr>
          <w:rFonts w:ascii="Times New Roman" w:hAnsi="Times New Roman" w:cs="Times New Roman"/>
          <w:sz w:val="24"/>
          <w:szCs w:val="24"/>
        </w:rPr>
        <w:br/>
        <w:t>– состояние техпаспортов и других технических документов;</w:t>
      </w:r>
      <w:r w:rsidRPr="00FA2F5D">
        <w:rPr>
          <w:rFonts w:ascii="Times New Roman" w:hAnsi="Times New Roman" w:cs="Times New Roman"/>
          <w:sz w:val="24"/>
          <w:szCs w:val="24"/>
        </w:rPr>
        <w:tab/>
      </w:r>
      <w:r w:rsidRPr="00FA2F5D">
        <w:rPr>
          <w:rFonts w:ascii="Times New Roman" w:hAnsi="Times New Roman" w:cs="Times New Roman"/>
          <w:sz w:val="24"/>
          <w:szCs w:val="24"/>
        </w:rPr>
        <w:br/>
        <w:t>– документы о государственной регистрации объектов;</w:t>
      </w:r>
      <w:r w:rsidRPr="00FA2F5D">
        <w:rPr>
          <w:rFonts w:ascii="Times New Roman" w:hAnsi="Times New Roman" w:cs="Times New Roman"/>
          <w:sz w:val="24"/>
          <w:szCs w:val="24"/>
        </w:rPr>
        <w:tab/>
      </w:r>
      <w:r w:rsidRPr="00FA2F5D">
        <w:rPr>
          <w:rFonts w:ascii="Times New Roman" w:hAnsi="Times New Roman" w:cs="Times New Roman"/>
          <w:sz w:val="24"/>
          <w:szCs w:val="24"/>
        </w:rPr>
        <w:br/>
        <w:t>– документы на основные средства, которые приняли или сдали на хранение и в аренду.</w:t>
      </w:r>
    </w:p>
    <w:p w14:paraId="19D6642E" w14:textId="2C5E1464" w:rsidR="0003266F" w:rsidRPr="00FA2F5D" w:rsidRDefault="0003266F" w:rsidP="00693A7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A2F5D">
        <w:rPr>
          <w:rFonts w:ascii="Times New Roman" w:hAnsi="Times New Roman" w:cs="Times New Roman"/>
          <w:sz w:val="24"/>
          <w:szCs w:val="24"/>
        </w:rPr>
        <w:t xml:space="preserve">При отсутствии документов комиссия должна обеспечить их получение или оформление. При обнаружении расхождений и неточностей в регистрах бухгалтерского учета </w:t>
      </w:r>
      <w:r w:rsidR="00E548E6">
        <w:rPr>
          <w:rFonts w:ascii="Times New Roman" w:hAnsi="Times New Roman" w:cs="Times New Roman"/>
          <w:sz w:val="24"/>
          <w:szCs w:val="24"/>
        </w:rPr>
        <w:br/>
      </w:r>
      <w:r w:rsidRPr="00FA2F5D">
        <w:rPr>
          <w:rFonts w:ascii="Times New Roman" w:hAnsi="Times New Roman" w:cs="Times New Roman"/>
          <w:sz w:val="24"/>
          <w:szCs w:val="24"/>
        </w:rPr>
        <w:t>или технической документации следует внести соответствующие исправления и уточнения.</w:t>
      </w:r>
    </w:p>
    <w:p w14:paraId="4411E388" w14:textId="42ACCCC4" w:rsidR="00E548E6" w:rsidRDefault="0003266F" w:rsidP="00693A7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A2F5D">
        <w:rPr>
          <w:rFonts w:ascii="Times New Roman" w:hAnsi="Times New Roman" w:cs="Times New Roman"/>
          <w:sz w:val="24"/>
          <w:szCs w:val="24"/>
        </w:rPr>
        <w:t>В ходе инвентаризации комиссия проверяет:</w:t>
      </w:r>
      <w:r w:rsidRPr="00FA2F5D">
        <w:rPr>
          <w:rFonts w:ascii="Times New Roman" w:hAnsi="Times New Roman" w:cs="Times New Roman"/>
          <w:sz w:val="24"/>
          <w:szCs w:val="24"/>
        </w:rPr>
        <w:tab/>
      </w:r>
      <w:r w:rsidRPr="00FA2F5D">
        <w:rPr>
          <w:rFonts w:ascii="Times New Roman" w:hAnsi="Times New Roman" w:cs="Times New Roman"/>
          <w:sz w:val="24"/>
          <w:szCs w:val="24"/>
        </w:rPr>
        <w:br/>
        <w:t xml:space="preserve">– фактическое наличие объектов основных средств, эксплуатируются </w:t>
      </w:r>
      <w:r w:rsidR="00E548E6">
        <w:rPr>
          <w:rFonts w:ascii="Times New Roman" w:hAnsi="Times New Roman" w:cs="Times New Roman"/>
          <w:sz w:val="24"/>
          <w:szCs w:val="24"/>
        </w:rPr>
        <w:br/>
      </w:r>
      <w:r w:rsidRPr="00FA2F5D">
        <w:rPr>
          <w:rFonts w:ascii="Times New Roman" w:hAnsi="Times New Roman" w:cs="Times New Roman"/>
          <w:sz w:val="24"/>
          <w:szCs w:val="24"/>
        </w:rPr>
        <w:t>ли они по назначению;</w:t>
      </w:r>
    </w:p>
    <w:p w14:paraId="50CDECEF" w14:textId="7A385ACF" w:rsidR="0003266F" w:rsidRPr="00FA2F5D" w:rsidRDefault="0003266F" w:rsidP="00693A7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A2F5D">
        <w:rPr>
          <w:rFonts w:ascii="Times New Roman" w:hAnsi="Times New Roman" w:cs="Times New Roman"/>
          <w:sz w:val="24"/>
          <w:szCs w:val="24"/>
        </w:rPr>
        <w:t xml:space="preserve">– физическое состояние объектов основных средств: рабочее, поломка, износ, </w:t>
      </w:r>
      <w:r w:rsidR="00E548E6">
        <w:rPr>
          <w:rFonts w:ascii="Times New Roman" w:hAnsi="Times New Roman" w:cs="Times New Roman"/>
          <w:sz w:val="24"/>
          <w:szCs w:val="24"/>
        </w:rPr>
        <w:br/>
      </w:r>
      <w:r w:rsidRPr="00FA2F5D">
        <w:rPr>
          <w:rFonts w:ascii="Times New Roman" w:hAnsi="Times New Roman" w:cs="Times New Roman"/>
          <w:sz w:val="24"/>
          <w:szCs w:val="24"/>
        </w:rPr>
        <w:t>порча и т. д.</w:t>
      </w:r>
    </w:p>
    <w:p w14:paraId="5F28A876" w14:textId="77777777" w:rsidR="0003266F" w:rsidRPr="00FA2F5D" w:rsidRDefault="0003266F" w:rsidP="00A16D5C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A2F5D">
        <w:rPr>
          <w:rFonts w:ascii="Times New Roman" w:hAnsi="Times New Roman" w:cs="Times New Roman"/>
          <w:sz w:val="24"/>
          <w:szCs w:val="24"/>
        </w:rPr>
        <w:t>3.2. Инвентаризацию имущества, переданного в аренду, комиссия проводит путем фиксации факта получения экономических выгод –</w:t>
      </w:r>
      <w:r w:rsidRPr="00FA2F5D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FA2F5D">
        <w:rPr>
          <w:rFonts w:ascii="Times New Roman" w:hAnsi="Times New Roman" w:cs="Times New Roman"/>
          <w:sz w:val="24"/>
          <w:szCs w:val="24"/>
        </w:rPr>
        <w:t>арендной платы от арендатора.</w:t>
      </w:r>
    </w:p>
    <w:p w14:paraId="35D38EC2" w14:textId="5F00AEB5" w:rsidR="0003266F" w:rsidRPr="001023FD" w:rsidRDefault="0003266F" w:rsidP="00A16D5C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023FD">
        <w:rPr>
          <w:rFonts w:ascii="Times New Roman" w:hAnsi="Times New Roman" w:cs="Times New Roman"/>
          <w:sz w:val="24"/>
          <w:szCs w:val="24"/>
        </w:rPr>
        <w:t xml:space="preserve">3.3. Инвентаризация библиотечных фондов проводится </w:t>
      </w:r>
      <w:r w:rsidR="003A38A4" w:rsidRPr="001023FD">
        <w:rPr>
          <w:rFonts w:ascii="Times New Roman" w:hAnsi="Times New Roman" w:cs="Times New Roman"/>
          <w:sz w:val="24"/>
          <w:szCs w:val="24"/>
        </w:rPr>
        <w:t xml:space="preserve">один раз в пять лет. Внепланово </w:t>
      </w:r>
      <w:r w:rsidR="00E548E6">
        <w:rPr>
          <w:rFonts w:ascii="Times New Roman" w:hAnsi="Times New Roman" w:cs="Times New Roman"/>
          <w:sz w:val="24"/>
          <w:szCs w:val="24"/>
        </w:rPr>
        <w:br/>
      </w:r>
      <w:r w:rsidR="003A38A4" w:rsidRPr="001023FD">
        <w:rPr>
          <w:rFonts w:ascii="Times New Roman" w:hAnsi="Times New Roman" w:cs="Times New Roman"/>
          <w:sz w:val="24"/>
          <w:szCs w:val="24"/>
        </w:rPr>
        <w:t xml:space="preserve">при смене </w:t>
      </w:r>
      <w:r w:rsidRPr="001023FD">
        <w:rPr>
          <w:rFonts w:ascii="Times New Roman" w:hAnsi="Times New Roman" w:cs="Times New Roman"/>
          <w:sz w:val="24"/>
          <w:szCs w:val="24"/>
        </w:rPr>
        <w:t>руководителя библиотеки</w:t>
      </w:r>
      <w:bookmarkStart w:id="0" w:name="_Hlk209444799"/>
      <w:r w:rsidR="003A38A4" w:rsidRPr="001023FD">
        <w:rPr>
          <w:rFonts w:ascii="Times New Roman" w:hAnsi="Times New Roman" w:cs="Times New Roman"/>
          <w:sz w:val="24"/>
          <w:szCs w:val="24"/>
        </w:rPr>
        <w:t>.</w:t>
      </w:r>
    </w:p>
    <w:p w14:paraId="4A28E961" w14:textId="2C87816E" w:rsidR="001023FD" w:rsidRPr="001023FD" w:rsidRDefault="001023FD" w:rsidP="00A16D5C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Проведение инвентаризации библиотечного фонда регламентируется Приказом Министерства Культуры</w:t>
      </w:r>
      <w:r w:rsidR="00E25AEF">
        <w:rPr>
          <w:rFonts w:ascii="Times New Roman" w:hAnsi="Times New Roman" w:cs="Times New Roman"/>
          <w:sz w:val="24"/>
          <w:szCs w:val="24"/>
        </w:rPr>
        <w:t xml:space="preserve"> РФ от 08.10.2012г. №1077 «Об утверждении порядка учета документов, входящих в состав библиотечного фонда».</w:t>
      </w:r>
    </w:p>
    <w:bookmarkEnd w:id="0"/>
    <w:p w14:paraId="06210D02" w14:textId="5B4C582C" w:rsidR="0003266F" w:rsidRPr="00FA2F5D" w:rsidRDefault="0003266F" w:rsidP="0055002C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A2F5D">
        <w:rPr>
          <w:rFonts w:ascii="Times New Roman" w:hAnsi="Times New Roman" w:cs="Times New Roman"/>
          <w:sz w:val="24"/>
          <w:szCs w:val="24"/>
        </w:rPr>
        <w:t>3.4. При инвентаризации нематериальных активов комиссия проверяет:</w:t>
      </w:r>
      <w:r w:rsidRPr="00FA2F5D">
        <w:rPr>
          <w:rFonts w:ascii="Times New Roman" w:hAnsi="Times New Roman" w:cs="Times New Roman"/>
          <w:sz w:val="24"/>
          <w:szCs w:val="24"/>
        </w:rPr>
        <w:tab/>
      </w:r>
      <w:r w:rsidRPr="00FA2F5D">
        <w:rPr>
          <w:rFonts w:ascii="Times New Roman" w:hAnsi="Times New Roman" w:cs="Times New Roman"/>
          <w:sz w:val="24"/>
          <w:szCs w:val="24"/>
        </w:rPr>
        <w:br/>
        <w:t>– есть ли свидетельства, патенты и лицензионные договоры, которые подтверждают</w:t>
      </w:r>
      <w:r w:rsidRPr="00FA2F5D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FA2F5D">
        <w:rPr>
          <w:rFonts w:ascii="Times New Roman" w:hAnsi="Times New Roman" w:cs="Times New Roman"/>
          <w:sz w:val="24"/>
          <w:szCs w:val="24"/>
        </w:rPr>
        <w:t>исключительные права учреждения на активы;</w:t>
      </w:r>
      <w:r w:rsidRPr="00FA2F5D">
        <w:rPr>
          <w:rFonts w:ascii="Times New Roman" w:hAnsi="Times New Roman" w:cs="Times New Roman"/>
          <w:sz w:val="24"/>
          <w:szCs w:val="24"/>
        </w:rPr>
        <w:tab/>
      </w:r>
      <w:r w:rsidRPr="00FA2F5D">
        <w:rPr>
          <w:rFonts w:ascii="Times New Roman" w:hAnsi="Times New Roman" w:cs="Times New Roman"/>
          <w:sz w:val="24"/>
          <w:szCs w:val="24"/>
        </w:rPr>
        <w:br/>
        <w:t>– учтены ли активы на балансе и нет ли ошибок в учете.</w:t>
      </w:r>
    </w:p>
    <w:p w14:paraId="07A7EF4E" w14:textId="55BF7C4C" w:rsidR="0003266F" w:rsidRDefault="0003266F" w:rsidP="0055002C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A2F5D">
        <w:rPr>
          <w:rFonts w:ascii="Times New Roman" w:hAnsi="Times New Roman" w:cs="Times New Roman"/>
          <w:sz w:val="24"/>
          <w:szCs w:val="24"/>
        </w:rPr>
        <w:t>3.</w:t>
      </w:r>
      <w:r w:rsidR="0055002C">
        <w:rPr>
          <w:rFonts w:ascii="Times New Roman" w:hAnsi="Times New Roman" w:cs="Times New Roman"/>
          <w:sz w:val="24"/>
          <w:szCs w:val="24"/>
        </w:rPr>
        <w:t>5</w:t>
      </w:r>
      <w:r w:rsidRPr="00FA2F5D">
        <w:rPr>
          <w:rFonts w:ascii="Times New Roman" w:hAnsi="Times New Roman" w:cs="Times New Roman"/>
          <w:sz w:val="24"/>
          <w:szCs w:val="24"/>
        </w:rPr>
        <w:t xml:space="preserve">. Материальные запасы комиссия проверяет по каждому ответственному лицу </w:t>
      </w:r>
      <w:r w:rsidR="00E548E6">
        <w:rPr>
          <w:rFonts w:ascii="Times New Roman" w:hAnsi="Times New Roman" w:cs="Times New Roman"/>
          <w:sz w:val="24"/>
          <w:szCs w:val="24"/>
        </w:rPr>
        <w:br/>
      </w:r>
      <w:r w:rsidRPr="00FA2F5D">
        <w:rPr>
          <w:rFonts w:ascii="Times New Roman" w:hAnsi="Times New Roman" w:cs="Times New Roman"/>
          <w:sz w:val="24"/>
          <w:szCs w:val="24"/>
        </w:rPr>
        <w:t xml:space="preserve">и по местам хранения. При инвентаризации материальных запасов, которых </w:t>
      </w:r>
      <w:r w:rsidR="00E548E6">
        <w:rPr>
          <w:rFonts w:ascii="Times New Roman" w:hAnsi="Times New Roman" w:cs="Times New Roman"/>
          <w:sz w:val="24"/>
          <w:szCs w:val="24"/>
        </w:rPr>
        <w:br/>
      </w:r>
      <w:r w:rsidRPr="00FA2F5D">
        <w:rPr>
          <w:rFonts w:ascii="Times New Roman" w:hAnsi="Times New Roman" w:cs="Times New Roman"/>
          <w:sz w:val="24"/>
          <w:szCs w:val="24"/>
        </w:rPr>
        <w:t>нет в учреждении (в</w:t>
      </w:r>
      <w:r w:rsidRPr="00FA2F5D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FA2F5D">
        <w:rPr>
          <w:rFonts w:ascii="Times New Roman" w:hAnsi="Times New Roman" w:cs="Times New Roman"/>
          <w:sz w:val="24"/>
          <w:szCs w:val="24"/>
        </w:rPr>
        <w:t>пути, отгруженные, не оплачены в срок, на складах других организаций), проверяется</w:t>
      </w:r>
      <w:r w:rsidRPr="00FA2F5D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FA2F5D">
        <w:rPr>
          <w:rFonts w:ascii="Times New Roman" w:hAnsi="Times New Roman" w:cs="Times New Roman"/>
          <w:sz w:val="24"/>
          <w:szCs w:val="24"/>
        </w:rPr>
        <w:t>обоснованность сумм на соответствующих счетах бухучета.</w:t>
      </w:r>
    </w:p>
    <w:p w14:paraId="34EC779B" w14:textId="46020E62" w:rsidR="00EF5BB9" w:rsidRPr="00FA2F5D" w:rsidRDefault="00EF5BB9" w:rsidP="0055002C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5BB9">
        <w:rPr>
          <w:rFonts w:ascii="Times New Roman" w:hAnsi="Times New Roman" w:cs="Times New Roman"/>
          <w:sz w:val="24"/>
          <w:szCs w:val="24"/>
        </w:rPr>
        <w:t>При инвентаризации материальных запасов Комиссия в присутствии материально ответственного лица должна пересчитать, перевесить или перемерить имеющиеся по месту хранения материальные ценности.</w:t>
      </w:r>
    </w:p>
    <w:p w14:paraId="73CBBE89" w14:textId="14695E13" w:rsidR="0003266F" w:rsidRPr="00FA2F5D" w:rsidRDefault="0003266F" w:rsidP="0055002C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A2F5D">
        <w:rPr>
          <w:rFonts w:ascii="Times New Roman" w:hAnsi="Times New Roman" w:cs="Times New Roman"/>
          <w:sz w:val="24"/>
          <w:szCs w:val="24"/>
        </w:rPr>
        <w:t>3.</w:t>
      </w:r>
      <w:r w:rsidR="0055002C">
        <w:rPr>
          <w:rFonts w:ascii="Times New Roman" w:hAnsi="Times New Roman" w:cs="Times New Roman"/>
          <w:sz w:val="24"/>
          <w:szCs w:val="24"/>
        </w:rPr>
        <w:t>6</w:t>
      </w:r>
      <w:r w:rsidRPr="00FA2F5D">
        <w:rPr>
          <w:rFonts w:ascii="Times New Roman" w:hAnsi="Times New Roman" w:cs="Times New Roman"/>
          <w:sz w:val="24"/>
          <w:szCs w:val="24"/>
        </w:rPr>
        <w:t>. При инвентаризации денежных средств на лицевых и банковских счетах комиссия</w:t>
      </w:r>
      <w:r w:rsidRPr="00FA2F5D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FA2F5D">
        <w:rPr>
          <w:rFonts w:ascii="Times New Roman" w:hAnsi="Times New Roman" w:cs="Times New Roman"/>
          <w:sz w:val="24"/>
          <w:szCs w:val="24"/>
        </w:rPr>
        <w:t>сверяет остатки на счет</w:t>
      </w:r>
      <w:r w:rsidR="0055002C">
        <w:rPr>
          <w:rFonts w:ascii="Times New Roman" w:hAnsi="Times New Roman" w:cs="Times New Roman"/>
          <w:sz w:val="24"/>
          <w:szCs w:val="24"/>
        </w:rPr>
        <w:t>е</w:t>
      </w:r>
      <w:r w:rsidRPr="00FA2F5D">
        <w:rPr>
          <w:rFonts w:ascii="Times New Roman" w:hAnsi="Times New Roman" w:cs="Times New Roman"/>
          <w:sz w:val="24"/>
          <w:szCs w:val="24"/>
        </w:rPr>
        <w:t xml:space="preserve"> 201.</w:t>
      </w:r>
      <w:r w:rsidR="0055002C">
        <w:rPr>
          <w:rFonts w:ascii="Times New Roman" w:hAnsi="Times New Roman" w:cs="Times New Roman"/>
          <w:sz w:val="24"/>
          <w:szCs w:val="24"/>
        </w:rPr>
        <w:t xml:space="preserve">ХХ </w:t>
      </w:r>
      <w:r w:rsidRPr="00FA2F5D">
        <w:rPr>
          <w:rFonts w:ascii="Times New Roman" w:hAnsi="Times New Roman" w:cs="Times New Roman"/>
          <w:sz w:val="24"/>
          <w:szCs w:val="24"/>
        </w:rPr>
        <w:t>с выписками из лицевых и</w:t>
      </w:r>
      <w:r w:rsidRPr="00FA2F5D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FA2F5D">
        <w:rPr>
          <w:rFonts w:ascii="Times New Roman" w:hAnsi="Times New Roman" w:cs="Times New Roman"/>
          <w:sz w:val="24"/>
          <w:szCs w:val="24"/>
        </w:rPr>
        <w:t>банковских счетов.</w:t>
      </w:r>
    </w:p>
    <w:p w14:paraId="28B2B0FB" w14:textId="1C4E9387" w:rsidR="0003266F" w:rsidRPr="00FA2F5D" w:rsidRDefault="0003266F" w:rsidP="00E5090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A2F5D">
        <w:rPr>
          <w:rFonts w:ascii="Times New Roman" w:hAnsi="Times New Roman" w:cs="Times New Roman"/>
          <w:sz w:val="24"/>
          <w:szCs w:val="24"/>
        </w:rPr>
        <w:t>3.</w:t>
      </w:r>
      <w:r w:rsidR="0055002C">
        <w:rPr>
          <w:rFonts w:ascii="Times New Roman" w:hAnsi="Times New Roman" w:cs="Times New Roman"/>
          <w:sz w:val="24"/>
          <w:szCs w:val="24"/>
        </w:rPr>
        <w:t>7</w:t>
      </w:r>
      <w:r w:rsidR="00E5090A">
        <w:rPr>
          <w:rFonts w:ascii="Times New Roman" w:hAnsi="Times New Roman" w:cs="Times New Roman"/>
          <w:sz w:val="24"/>
          <w:szCs w:val="24"/>
        </w:rPr>
        <w:t xml:space="preserve">. </w:t>
      </w:r>
      <w:r w:rsidRPr="00FA2F5D">
        <w:rPr>
          <w:rFonts w:ascii="Times New Roman" w:hAnsi="Times New Roman" w:cs="Times New Roman"/>
          <w:sz w:val="24"/>
          <w:szCs w:val="24"/>
        </w:rPr>
        <w:t>Инвентаризация наличных денежных средств, денежных документов и бланков строгой</w:t>
      </w:r>
      <w:r w:rsidRPr="00FA2F5D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FA2F5D">
        <w:rPr>
          <w:rFonts w:ascii="Times New Roman" w:hAnsi="Times New Roman" w:cs="Times New Roman"/>
          <w:sz w:val="24"/>
          <w:szCs w:val="24"/>
        </w:rPr>
        <w:t>отчетности производится путем полного (полистного) пересчета. При проверке бланков</w:t>
      </w:r>
      <w:r w:rsidRPr="00FA2F5D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FA2F5D">
        <w:rPr>
          <w:rFonts w:ascii="Times New Roman" w:hAnsi="Times New Roman" w:cs="Times New Roman"/>
          <w:sz w:val="24"/>
          <w:szCs w:val="24"/>
        </w:rPr>
        <w:t>строгой отчетности комиссия фиксирует начальные и конечные номера бланков.</w:t>
      </w:r>
    </w:p>
    <w:p w14:paraId="3D30BDDE" w14:textId="77777777" w:rsidR="00607C43" w:rsidRDefault="0003266F" w:rsidP="00607C43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A2F5D">
        <w:rPr>
          <w:rFonts w:ascii="Times New Roman" w:hAnsi="Times New Roman" w:cs="Times New Roman"/>
          <w:sz w:val="24"/>
          <w:szCs w:val="24"/>
        </w:rPr>
        <w:t>В ходе инвентаризации кассы комиссия:</w:t>
      </w:r>
      <w:r w:rsidRPr="00FA2F5D">
        <w:rPr>
          <w:rFonts w:ascii="Times New Roman" w:hAnsi="Times New Roman" w:cs="Times New Roman"/>
          <w:sz w:val="24"/>
          <w:szCs w:val="24"/>
        </w:rPr>
        <w:br/>
        <w:t>– проверяет кассовую книгу, отчеты кассира, приходные и расходные кассовые</w:t>
      </w:r>
      <w:r w:rsidR="00E5090A">
        <w:rPr>
          <w:rFonts w:ascii="Times New Roman" w:hAnsi="Times New Roman" w:cs="Times New Roman"/>
          <w:sz w:val="24"/>
          <w:szCs w:val="24"/>
        </w:rPr>
        <w:t xml:space="preserve"> </w:t>
      </w:r>
      <w:r w:rsidR="00E5090A">
        <w:rPr>
          <w:rFonts w:ascii="Times New Roman" w:hAnsi="Times New Roman" w:cs="Times New Roman"/>
          <w:sz w:val="24"/>
          <w:szCs w:val="24"/>
        </w:rPr>
        <w:lastRenderedPageBreak/>
        <w:t>о</w:t>
      </w:r>
      <w:r w:rsidRPr="00FA2F5D">
        <w:rPr>
          <w:rFonts w:ascii="Times New Roman" w:hAnsi="Times New Roman" w:cs="Times New Roman"/>
          <w:sz w:val="24"/>
          <w:szCs w:val="24"/>
        </w:rPr>
        <w:t>рдера,</w:t>
      </w:r>
      <w:r w:rsidRPr="00FA2F5D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FA2F5D">
        <w:rPr>
          <w:rFonts w:ascii="Times New Roman" w:hAnsi="Times New Roman" w:cs="Times New Roman"/>
          <w:sz w:val="24"/>
          <w:szCs w:val="24"/>
        </w:rPr>
        <w:t>журнал регистрации приходных и расходных кассовых ордеров, и другие документы кассовой дисциплины;</w:t>
      </w:r>
    </w:p>
    <w:p w14:paraId="6A3C533D" w14:textId="1F09272D" w:rsidR="0003266F" w:rsidRPr="00FA2F5D" w:rsidRDefault="0003266F" w:rsidP="00607C43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A2F5D">
        <w:rPr>
          <w:rFonts w:ascii="Times New Roman" w:hAnsi="Times New Roman" w:cs="Times New Roman"/>
          <w:sz w:val="24"/>
          <w:szCs w:val="24"/>
        </w:rPr>
        <w:t>– поверяет соблюдение кассиром лимита остатка наличных денежных средств</w:t>
      </w:r>
      <w:r w:rsidR="00607C43">
        <w:rPr>
          <w:rFonts w:ascii="Times New Roman" w:hAnsi="Times New Roman" w:cs="Times New Roman"/>
          <w:sz w:val="24"/>
          <w:szCs w:val="24"/>
        </w:rPr>
        <w:t>.</w:t>
      </w:r>
    </w:p>
    <w:p w14:paraId="1A2DAB74" w14:textId="61D30ACD" w:rsidR="0003266F" w:rsidRPr="00FA2F5D" w:rsidRDefault="0003266F" w:rsidP="0055002C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A2F5D">
        <w:rPr>
          <w:rFonts w:ascii="Times New Roman" w:hAnsi="Times New Roman" w:cs="Times New Roman"/>
          <w:sz w:val="24"/>
          <w:szCs w:val="24"/>
        </w:rPr>
        <w:t>3.</w:t>
      </w:r>
      <w:r w:rsidR="00035B0F">
        <w:rPr>
          <w:rFonts w:ascii="Times New Roman" w:hAnsi="Times New Roman" w:cs="Times New Roman"/>
          <w:sz w:val="24"/>
          <w:szCs w:val="24"/>
        </w:rPr>
        <w:t>8</w:t>
      </w:r>
      <w:r w:rsidRPr="00FA2F5D">
        <w:rPr>
          <w:rFonts w:ascii="Times New Roman" w:hAnsi="Times New Roman" w:cs="Times New Roman"/>
          <w:sz w:val="24"/>
          <w:szCs w:val="24"/>
        </w:rPr>
        <w:t xml:space="preserve">. При инвентаризации полученного в аренду имущества комиссия проверяет сохранность имущества, а также проверяет документы на право аренды: договор аренды, акт приема-передачи. Цена договора сверяется с данными бухгалтерского учета. </w:t>
      </w:r>
    </w:p>
    <w:p w14:paraId="6517392F" w14:textId="081266EF" w:rsidR="0003266F" w:rsidRDefault="0003266F" w:rsidP="0055002C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A2F5D">
        <w:rPr>
          <w:rFonts w:ascii="Times New Roman" w:hAnsi="Times New Roman" w:cs="Times New Roman"/>
          <w:sz w:val="24"/>
          <w:szCs w:val="24"/>
        </w:rPr>
        <w:t>3.</w:t>
      </w:r>
      <w:r w:rsidR="002C7FBF">
        <w:rPr>
          <w:rFonts w:ascii="Times New Roman" w:hAnsi="Times New Roman" w:cs="Times New Roman"/>
          <w:sz w:val="24"/>
          <w:szCs w:val="24"/>
        </w:rPr>
        <w:t>9</w:t>
      </w:r>
      <w:r w:rsidRPr="00FA2F5D">
        <w:rPr>
          <w:rFonts w:ascii="Times New Roman" w:hAnsi="Times New Roman" w:cs="Times New Roman"/>
          <w:sz w:val="24"/>
          <w:szCs w:val="24"/>
        </w:rPr>
        <w:t>. Инвентаризацию расчетов с дебиторами и кредиторами комиссия проводит методом подтверждения, выверки (интеграции) с учетом</w:t>
      </w:r>
      <w:r w:rsidRPr="00FA2F5D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FA2F5D">
        <w:rPr>
          <w:rFonts w:ascii="Times New Roman" w:hAnsi="Times New Roman" w:cs="Times New Roman"/>
          <w:sz w:val="24"/>
          <w:szCs w:val="24"/>
        </w:rPr>
        <w:t>следующих особенностей:</w:t>
      </w:r>
      <w:r w:rsidRPr="00FA2F5D">
        <w:rPr>
          <w:rFonts w:ascii="Times New Roman" w:hAnsi="Times New Roman" w:cs="Times New Roman"/>
          <w:sz w:val="24"/>
          <w:szCs w:val="24"/>
        </w:rPr>
        <w:tab/>
      </w:r>
      <w:r w:rsidRPr="00FA2F5D">
        <w:rPr>
          <w:rFonts w:ascii="Times New Roman" w:hAnsi="Times New Roman" w:cs="Times New Roman"/>
          <w:sz w:val="24"/>
          <w:szCs w:val="24"/>
        </w:rPr>
        <w:br/>
        <w:t>– определяет сроки возникновения задолженности;</w:t>
      </w:r>
      <w:r w:rsidRPr="00FA2F5D">
        <w:rPr>
          <w:rFonts w:ascii="Times New Roman" w:hAnsi="Times New Roman" w:cs="Times New Roman"/>
          <w:sz w:val="24"/>
          <w:szCs w:val="24"/>
        </w:rPr>
        <w:tab/>
      </w:r>
      <w:r w:rsidRPr="00FA2F5D">
        <w:rPr>
          <w:rFonts w:ascii="Times New Roman" w:hAnsi="Times New Roman" w:cs="Times New Roman"/>
          <w:sz w:val="24"/>
          <w:szCs w:val="24"/>
        </w:rPr>
        <w:br/>
        <w:t>– выявляет суммы невыплаченной зарплаты (депонированные суммы), а также</w:t>
      </w:r>
      <w:r w:rsidR="00E548E6">
        <w:rPr>
          <w:rFonts w:ascii="Times New Roman" w:hAnsi="Times New Roman" w:cs="Times New Roman"/>
          <w:sz w:val="24"/>
          <w:szCs w:val="24"/>
        </w:rPr>
        <w:t xml:space="preserve"> </w:t>
      </w:r>
      <w:r w:rsidRPr="00FA2F5D">
        <w:rPr>
          <w:rFonts w:ascii="Times New Roman" w:hAnsi="Times New Roman" w:cs="Times New Roman"/>
          <w:sz w:val="24"/>
          <w:szCs w:val="24"/>
        </w:rPr>
        <w:t>переплаты</w:t>
      </w:r>
      <w:r w:rsidRPr="00FA2F5D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FA2F5D">
        <w:rPr>
          <w:rFonts w:ascii="Times New Roman" w:hAnsi="Times New Roman" w:cs="Times New Roman"/>
          <w:sz w:val="24"/>
          <w:szCs w:val="24"/>
        </w:rPr>
        <w:t>сотрудникам;</w:t>
      </w:r>
      <w:r w:rsidRPr="00FA2F5D">
        <w:rPr>
          <w:rFonts w:ascii="Times New Roman" w:hAnsi="Times New Roman" w:cs="Times New Roman"/>
          <w:sz w:val="24"/>
          <w:szCs w:val="24"/>
        </w:rPr>
        <w:br/>
        <w:t>– сверяет данные бухучета с суммами в актах сверки с покупателями (заказчиками) и</w:t>
      </w:r>
      <w:r w:rsidRPr="00FA2F5D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FA2F5D">
        <w:rPr>
          <w:rFonts w:ascii="Times New Roman" w:hAnsi="Times New Roman" w:cs="Times New Roman"/>
          <w:sz w:val="24"/>
          <w:szCs w:val="24"/>
        </w:rPr>
        <w:t xml:space="preserve">поставщиками (исполнителями, подрядчиками), а также с бюджетом </w:t>
      </w:r>
      <w:r w:rsidR="00E548E6">
        <w:rPr>
          <w:rFonts w:ascii="Times New Roman" w:hAnsi="Times New Roman" w:cs="Times New Roman"/>
          <w:sz w:val="24"/>
          <w:szCs w:val="24"/>
        </w:rPr>
        <w:br/>
      </w:r>
      <w:r w:rsidRPr="00FA2F5D">
        <w:rPr>
          <w:rFonts w:ascii="Times New Roman" w:hAnsi="Times New Roman" w:cs="Times New Roman"/>
          <w:sz w:val="24"/>
          <w:szCs w:val="24"/>
        </w:rPr>
        <w:t>и внебюджетными</w:t>
      </w:r>
      <w:r w:rsidRPr="00FA2F5D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FA2F5D">
        <w:rPr>
          <w:rFonts w:ascii="Times New Roman" w:hAnsi="Times New Roman" w:cs="Times New Roman"/>
          <w:sz w:val="24"/>
          <w:szCs w:val="24"/>
        </w:rPr>
        <w:t>фондами – по налогам и взносам;</w:t>
      </w:r>
      <w:r w:rsidRPr="00FA2F5D">
        <w:rPr>
          <w:rFonts w:ascii="Times New Roman" w:hAnsi="Times New Roman" w:cs="Times New Roman"/>
          <w:sz w:val="24"/>
          <w:szCs w:val="24"/>
        </w:rPr>
        <w:tab/>
      </w:r>
      <w:r w:rsidRPr="00FA2F5D">
        <w:rPr>
          <w:rFonts w:ascii="Times New Roman" w:hAnsi="Times New Roman" w:cs="Times New Roman"/>
          <w:sz w:val="24"/>
          <w:szCs w:val="24"/>
        </w:rPr>
        <w:br/>
        <w:t>– проверяет обоснованность задолженности по недостачам, хищениям и ущербам;</w:t>
      </w:r>
      <w:r w:rsidRPr="00FA2F5D">
        <w:rPr>
          <w:rFonts w:ascii="Times New Roman" w:hAnsi="Times New Roman" w:cs="Times New Roman"/>
          <w:sz w:val="24"/>
          <w:szCs w:val="24"/>
        </w:rPr>
        <w:br/>
        <w:t xml:space="preserve">– выявляет кредиторскую задолженность, не востребованную кредиторами, </w:t>
      </w:r>
      <w:r w:rsidR="00E548E6">
        <w:rPr>
          <w:rFonts w:ascii="Times New Roman" w:hAnsi="Times New Roman" w:cs="Times New Roman"/>
          <w:sz w:val="24"/>
          <w:szCs w:val="24"/>
        </w:rPr>
        <w:br/>
      </w:r>
      <w:r w:rsidRPr="00FA2F5D">
        <w:rPr>
          <w:rFonts w:ascii="Times New Roman" w:hAnsi="Times New Roman" w:cs="Times New Roman"/>
          <w:sz w:val="24"/>
          <w:szCs w:val="24"/>
        </w:rPr>
        <w:t>а также</w:t>
      </w:r>
      <w:r w:rsidRPr="00FA2F5D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FA2F5D">
        <w:rPr>
          <w:rFonts w:ascii="Times New Roman" w:hAnsi="Times New Roman" w:cs="Times New Roman"/>
          <w:sz w:val="24"/>
          <w:szCs w:val="24"/>
        </w:rPr>
        <w:t xml:space="preserve">дебиторскую задолженность, безнадежную к взысканию и сомнительную </w:t>
      </w:r>
      <w:r w:rsidR="00E548E6">
        <w:rPr>
          <w:rFonts w:ascii="Times New Roman" w:hAnsi="Times New Roman" w:cs="Times New Roman"/>
          <w:sz w:val="24"/>
          <w:szCs w:val="24"/>
        </w:rPr>
        <w:br/>
      </w:r>
      <w:r w:rsidRPr="00FA2F5D">
        <w:rPr>
          <w:rFonts w:ascii="Times New Roman" w:hAnsi="Times New Roman" w:cs="Times New Roman"/>
          <w:sz w:val="24"/>
          <w:szCs w:val="24"/>
        </w:rPr>
        <w:t>в соответствии с</w:t>
      </w:r>
      <w:r w:rsidRPr="00FA2F5D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FA2F5D">
        <w:rPr>
          <w:rFonts w:ascii="Times New Roman" w:hAnsi="Times New Roman" w:cs="Times New Roman"/>
          <w:sz w:val="24"/>
          <w:szCs w:val="24"/>
        </w:rPr>
        <w:t>положением о задолженности.</w:t>
      </w:r>
    </w:p>
    <w:p w14:paraId="3F9CDD66" w14:textId="45039094" w:rsidR="00DF6A40" w:rsidRPr="00DF6A40" w:rsidRDefault="00E57942" w:rsidP="00DF6A4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3.10</w:t>
      </w:r>
      <w:r w:rsidR="00DF6A40">
        <w:rPr>
          <w:rFonts w:ascii="Times New Roman" w:hAnsi="Times New Roman" w:cs="Times New Roman"/>
          <w:sz w:val="24"/>
          <w:szCs w:val="24"/>
        </w:rPr>
        <w:t xml:space="preserve">. </w:t>
      </w:r>
      <w:r w:rsidR="00DF6A40" w:rsidRPr="00DF6A40">
        <w:rPr>
          <w:rFonts w:ascii="Times New Roman" w:hAnsi="Times New Roman" w:cs="Times New Roman"/>
          <w:sz w:val="24"/>
          <w:szCs w:val="24"/>
        </w:rPr>
        <w:t xml:space="preserve">При инвентаризации показателей учета на забалансовых счетах необходимо, </w:t>
      </w:r>
      <w:r w:rsidR="00E548E6">
        <w:rPr>
          <w:rFonts w:ascii="Times New Roman" w:hAnsi="Times New Roman" w:cs="Times New Roman"/>
          <w:sz w:val="24"/>
          <w:szCs w:val="24"/>
        </w:rPr>
        <w:br/>
      </w:r>
      <w:r w:rsidR="00DF6A40" w:rsidRPr="00DF6A40">
        <w:rPr>
          <w:rFonts w:ascii="Times New Roman" w:hAnsi="Times New Roman" w:cs="Times New Roman"/>
          <w:sz w:val="24"/>
          <w:szCs w:val="24"/>
        </w:rPr>
        <w:t>в том числе, обеспечить сверку (установить):</w:t>
      </w:r>
    </w:p>
    <w:p w14:paraId="7FE6594F" w14:textId="78B53BA5" w:rsidR="00DF6A40" w:rsidRPr="00DF6A40" w:rsidRDefault="00DF6A40" w:rsidP="00DF6A4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F6A40">
        <w:rPr>
          <w:rFonts w:ascii="Times New Roman" w:hAnsi="Times New Roman" w:cs="Times New Roman"/>
          <w:sz w:val="24"/>
          <w:szCs w:val="24"/>
        </w:rPr>
        <w:t xml:space="preserve">- перечня банковских гарантий, размещенных в Единой информационной системе в сфере закупок товаров, работ, услуг с показателями забалансового счета 10 «Обеспечение исполнения обязательств», включая сверку банковских гарантий, которые не подлежат размещению в реестре банковских гарантий согласно положениям Федерального закона </w:t>
      </w:r>
      <w:r w:rsidR="002677C7">
        <w:rPr>
          <w:rFonts w:ascii="Times New Roman" w:hAnsi="Times New Roman" w:cs="Times New Roman"/>
          <w:sz w:val="24"/>
          <w:szCs w:val="24"/>
        </w:rPr>
        <w:br/>
      </w:r>
      <w:r w:rsidRPr="00DF6A40">
        <w:rPr>
          <w:rFonts w:ascii="Times New Roman" w:hAnsi="Times New Roman" w:cs="Times New Roman"/>
          <w:sz w:val="24"/>
          <w:szCs w:val="24"/>
        </w:rPr>
        <w:t>от 05.04.2013</w:t>
      </w:r>
      <w:r w:rsidR="002677C7">
        <w:rPr>
          <w:rFonts w:ascii="Times New Roman" w:hAnsi="Times New Roman" w:cs="Times New Roman"/>
          <w:sz w:val="24"/>
          <w:szCs w:val="24"/>
        </w:rPr>
        <w:t xml:space="preserve"> года</w:t>
      </w:r>
      <w:r w:rsidRPr="00DF6A40">
        <w:rPr>
          <w:rFonts w:ascii="Times New Roman" w:hAnsi="Times New Roman" w:cs="Times New Roman"/>
          <w:sz w:val="24"/>
          <w:szCs w:val="24"/>
        </w:rPr>
        <w:t xml:space="preserve"> № 44-ФЗ;</w:t>
      </w:r>
    </w:p>
    <w:p w14:paraId="42FD21F0" w14:textId="77777777" w:rsidR="00DF6A40" w:rsidRPr="00DF6A40" w:rsidRDefault="00DF6A40" w:rsidP="00DF6A4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F6A40">
        <w:rPr>
          <w:rFonts w:ascii="Times New Roman" w:hAnsi="Times New Roman" w:cs="Times New Roman"/>
          <w:sz w:val="24"/>
          <w:szCs w:val="24"/>
        </w:rPr>
        <w:t>- финансовых организаций, выдавших банковские гарантии с Единым государственным реестром юридических лиц, в части действующих обязательств поставщиков, подрядчиков, исполнителей;</w:t>
      </w:r>
    </w:p>
    <w:p w14:paraId="040BBFF2" w14:textId="77777777" w:rsidR="00DF6A40" w:rsidRPr="00DF6A40" w:rsidRDefault="00DF6A40" w:rsidP="00DF6A4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F6A40">
        <w:rPr>
          <w:rFonts w:ascii="Times New Roman" w:hAnsi="Times New Roman" w:cs="Times New Roman"/>
          <w:sz w:val="24"/>
          <w:szCs w:val="24"/>
        </w:rPr>
        <w:t>- сроки исковой давности по задолженности, не востребованной кредиторами;</w:t>
      </w:r>
    </w:p>
    <w:p w14:paraId="0025CF0F" w14:textId="4424A7DF" w:rsidR="0003266F" w:rsidRPr="00FA2F5D" w:rsidRDefault="0003266F" w:rsidP="0055002C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A2F5D">
        <w:rPr>
          <w:rFonts w:ascii="Times New Roman" w:hAnsi="Times New Roman" w:cs="Times New Roman"/>
          <w:sz w:val="24"/>
          <w:szCs w:val="24"/>
        </w:rPr>
        <w:t>3.1</w:t>
      </w:r>
      <w:r w:rsidR="00E57942">
        <w:rPr>
          <w:rFonts w:ascii="Times New Roman" w:hAnsi="Times New Roman" w:cs="Times New Roman"/>
          <w:sz w:val="24"/>
          <w:szCs w:val="24"/>
        </w:rPr>
        <w:t>1</w:t>
      </w:r>
      <w:r w:rsidRPr="00FA2F5D">
        <w:rPr>
          <w:rFonts w:ascii="Times New Roman" w:hAnsi="Times New Roman" w:cs="Times New Roman"/>
          <w:sz w:val="24"/>
          <w:szCs w:val="24"/>
        </w:rPr>
        <w:t>. При инвентаризации расходов будущих периодов комиссия проверяет:</w:t>
      </w:r>
      <w:r w:rsidRPr="00FA2F5D">
        <w:rPr>
          <w:rFonts w:ascii="Times New Roman" w:hAnsi="Times New Roman" w:cs="Times New Roman"/>
          <w:sz w:val="24"/>
          <w:szCs w:val="24"/>
        </w:rPr>
        <w:br/>
        <w:t>– суммы расходов из документов, подтверждающих расходы будущих периодов, – счетов, актов, договоров, накладных;</w:t>
      </w:r>
      <w:r w:rsidRPr="00FA2F5D">
        <w:rPr>
          <w:rFonts w:ascii="Times New Roman" w:hAnsi="Times New Roman" w:cs="Times New Roman"/>
          <w:sz w:val="24"/>
          <w:szCs w:val="24"/>
        </w:rPr>
        <w:tab/>
      </w:r>
      <w:r w:rsidRPr="00FA2F5D">
        <w:rPr>
          <w:rFonts w:ascii="Times New Roman" w:hAnsi="Times New Roman" w:cs="Times New Roman"/>
          <w:sz w:val="24"/>
          <w:szCs w:val="24"/>
        </w:rPr>
        <w:br/>
        <w:t>– соответствие периода учета расходов периоду, который установлен в учетной политике;</w:t>
      </w:r>
      <w:r w:rsidRPr="00FA2F5D">
        <w:rPr>
          <w:rFonts w:ascii="Times New Roman" w:hAnsi="Times New Roman" w:cs="Times New Roman"/>
          <w:sz w:val="24"/>
          <w:szCs w:val="24"/>
        </w:rPr>
        <w:br/>
        <w:t>– правильность сумм, списываемых на расходы текущего года.</w:t>
      </w:r>
    </w:p>
    <w:p w14:paraId="20408472" w14:textId="7FF5C915" w:rsidR="0003266F" w:rsidRPr="00FA2F5D" w:rsidRDefault="0003266F" w:rsidP="0055002C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A2F5D">
        <w:rPr>
          <w:rFonts w:ascii="Times New Roman" w:hAnsi="Times New Roman" w:cs="Times New Roman"/>
          <w:sz w:val="24"/>
          <w:szCs w:val="24"/>
        </w:rPr>
        <w:t>3.1</w:t>
      </w:r>
      <w:r w:rsidR="00E57942">
        <w:rPr>
          <w:rFonts w:ascii="Times New Roman" w:hAnsi="Times New Roman" w:cs="Times New Roman"/>
          <w:sz w:val="24"/>
          <w:szCs w:val="24"/>
        </w:rPr>
        <w:t>2</w:t>
      </w:r>
      <w:r w:rsidRPr="00FA2F5D">
        <w:rPr>
          <w:rFonts w:ascii="Times New Roman" w:hAnsi="Times New Roman" w:cs="Times New Roman"/>
          <w:sz w:val="24"/>
          <w:szCs w:val="24"/>
        </w:rPr>
        <w:t>. Инвентаризацию резервов и объектов в условных оценках комиссия проводит методом расчетов. При инвентаризации резервов предстоящих расходов комиссия проверяет</w:t>
      </w:r>
      <w:r w:rsidRPr="00FA2F5D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FA2F5D">
        <w:rPr>
          <w:rFonts w:ascii="Times New Roman" w:hAnsi="Times New Roman" w:cs="Times New Roman"/>
          <w:sz w:val="24"/>
          <w:szCs w:val="24"/>
        </w:rPr>
        <w:t>правильность их расчета и обоснованность создания.</w:t>
      </w:r>
    </w:p>
    <w:p w14:paraId="6625CD5F" w14:textId="77777777" w:rsidR="0003266F" w:rsidRPr="00FA2F5D" w:rsidRDefault="0003266F" w:rsidP="002C7FBF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A2F5D">
        <w:rPr>
          <w:rFonts w:ascii="Times New Roman" w:hAnsi="Times New Roman" w:cs="Times New Roman"/>
          <w:sz w:val="24"/>
          <w:szCs w:val="24"/>
        </w:rPr>
        <w:t>В части резерва на оплату отпусков проверяются:</w:t>
      </w:r>
      <w:r w:rsidRPr="00FA2F5D">
        <w:rPr>
          <w:rFonts w:ascii="Times New Roman" w:hAnsi="Times New Roman" w:cs="Times New Roman"/>
          <w:sz w:val="24"/>
          <w:szCs w:val="24"/>
        </w:rPr>
        <w:br/>
        <w:t>– количество дней неиспользованного отпуска;</w:t>
      </w:r>
      <w:r w:rsidRPr="00FA2F5D">
        <w:rPr>
          <w:rFonts w:ascii="Times New Roman" w:hAnsi="Times New Roman" w:cs="Times New Roman"/>
          <w:sz w:val="24"/>
          <w:szCs w:val="24"/>
        </w:rPr>
        <w:br/>
        <w:t>– среднедневная сумма расходов на оплату труда;</w:t>
      </w:r>
      <w:r w:rsidRPr="00FA2F5D">
        <w:rPr>
          <w:rFonts w:ascii="Times New Roman" w:hAnsi="Times New Roman" w:cs="Times New Roman"/>
          <w:sz w:val="24"/>
          <w:szCs w:val="24"/>
        </w:rPr>
        <w:br/>
        <w:t>– сумма отчислений на обязательное пенсионное, социальное, медицинское страхование и</w:t>
      </w:r>
      <w:r w:rsidRPr="00FA2F5D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FA2F5D">
        <w:rPr>
          <w:rFonts w:ascii="Times New Roman" w:hAnsi="Times New Roman" w:cs="Times New Roman"/>
          <w:sz w:val="24"/>
          <w:szCs w:val="24"/>
        </w:rPr>
        <w:t>на страхование от несчастных случаев и профзаболеваний.</w:t>
      </w:r>
    </w:p>
    <w:p w14:paraId="0C892FD7" w14:textId="39892378" w:rsidR="0003266F" w:rsidRPr="00FA2F5D" w:rsidRDefault="0003266F" w:rsidP="001023F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A2F5D">
        <w:rPr>
          <w:rFonts w:ascii="Times New Roman" w:hAnsi="Times New Roman" w:cs="Times New Roman"/>
          <w:sz w:val="24"/>
          <w:szCs w:val="24"/>
        </w:rPr>
        <w:t>3.1</w:t>
      </w:r>
      <w:r w:rsidR="00E57942">
        <w:rPr>
          <w:rFonts w:ascii="Times New Roman" w:hAnsi="Times New Roman" w:cs="Times New Roman"/>
          <w:sz w:val="24"/>
          <w:szCs w:val="24"/>
        </w:rPr>
        <w:t>3</w:t>
      </w:r>
      <w:r w:rsidRPr="00FA2F5D">
        <w:rPr>
          <w:rFonts w:ascii="Times New Roman" w:hAnsi="Times New Roman" w:cs="Times New Roman"/>
          <w:sz w:val="24"/>
          <w:szCs w:val="24"/>
        </w:rPr>
        <w:t>. При инвентаризации доходов будущих периодов комиссия проверяет правомерность</w:t>
      </w:r>
      <w:r w:rsidRPr="00FA2F5D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FA2F5D">
        <w:rPr>
          <w:rFonts w:ascii="Times New Roman" w:hAnsi="Times New Roman" w:cs="Times New Roman"/>
          <w:sz w:val="24"/>
          <w:szCs w:val="24"/>
        </w:rPr>
        <w:t>отнесения полученных доходов к доходам будущих периодов. К доходам будущих периодов</w:t>
      </w:r>
      <w:r w:rsidRPr="00FA2F5D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FA2F5D">
        <w:rPr>
          <w:rFonts w:ascii="Times New Roman" w:hAnsi="Times New Roman" w:cs="Times New Roman"/>
          <w:sz w:val="24"/>
          <w:szCs w:val="24"/>
        </w:rPr>
        <w:t>относятся в том числе:</w:t>
      </w:r>
      <w:r w:rsidRPr="00FA2F5D">
        <w:rPr>
          <w:rFonts w:ascii="Times New Roman" w:hAnsi="Times New Roman" w:cs="Times New Roman"/>
          <w:sz w:val="24"/>
          <w:szCs w:val="24"/>
        </w:rPr>
        <w:br/>
        <w:t>– доходы от аренды;</w:t>
      </w:r>
      <w:r w:rsidRPr="00FA2F5D">
        <w:rPr>
          <w:rFonts w:ascii="Times New Roman" w:hAnsi="Times New Roman" w:cs="Times New Roman"/>
          <w:sz w:val="24"/>
          <w:szCs w:val="24"/>
        </w:rPr>
        <w:br/>
        <w:t>– суммы субсидии на финансовое обеспечение государственного задания по соглашению, которое подписано в текущем году на будущий год.</w:t>
      </w:r>
    </w:p>
    <w:p w14:paraId="0BDD99CA" w14:textId="21B8298A" w:rsidR="00434056" w:rsidRDefault="00434056" w:rsidP="006F12C8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11E59CB" w14:textId="74677F3C" w:rsidR="001D2956" w:rsidRDefault="001D2956" w:rsidP="006F12C8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1890D5E" w14:textId="41D2B0A1" w:rsidR="001D2956" w:rsidRDefault="001D2956" w:rsidP="006F12C8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ACEF664" w14:textId="77777777" w:rsidR="001D2956" w:rsidRDefault="001D2956" w:rsidP="006F12C8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D5AF948" w14:textId="296659F4" w:rsidR="00434056" w:rsidRPr="00434056" w:rsidRDefault="0003266F" w:rsidP="00434056">
      <w:pPr>
        <w:pStyle w:val="a4"/>
        <w:numPr>
          <w:ilvl w:val="0"/>
          <w:numId w:val="5"/>
        </w:num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34056">
        <w:rPr>
          <w:rFonts w:ascii="Times New Roman" w:hAnsi="Times New Roman" w:cs="Times New Roman"/>
          <w:b/>
          <w:bCs/>
          <w:sz w:val="24"/>
          <w:szCs w:val="24"/>
        </w:rPr>
        <w:lastRenderedPageBreak/>
        <w:t>Оформление результатов инвентаризации</w:t>
      </w:r>
    </w:p>
    <w:p w14:paraId="57CBA331" w14:textId="7BA289C9" w:rsidR="0003266F" w:rsidRPr="00FA2F5D" w:rsidRDefault="0003266F" w:rsidP="0055002C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A2F5D">
        <w:rPr>
          <w:rFonts w:ascii="Times New Roman" w:hAnsi="Times New Roman" w:cs="Times New Roman"/>
          <w:sz w:val="24"/>
          <w:szCs w:val="24"/>
        </w:rPr>
        <w:t xml:space="preserve">4.1. Правильно оформленные инвентаризационной комиссией и подписанные </w:t>
      </w:r>
      <w:r w:rsidR="001D2956">
        <w:rPr>
          <w:rFonts w:ascii="Times New Roman" w:hAnsi="Times New Roman" w:cs="Times New Roman"/>
          <w:sz w:val="24"/>
          <w:szCs w:val="24"/>
        </w:rPr>
        <w:br/>
      </w:r>
      <w:r w:rsidRPr="00FA2F5D">
        <w:rPr>
          <w:rFonts w:ascii="Times New Roman" w:hAnsi="Times New Roman" w:cs="Times New Roman"/>
          <w:sz w:val="24"/>
          <w:szCs w:val="24"/>
        </w:rPr>
        <w:t>всеми ее</w:t>
      </w:r>
      <w:r w:rsidRPr="00FA2F5D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FA2F5D">
        <w:rPr>
          <w:rFonts w:ascii="Times New Roman" w:hAnsi="Times New Roman" w:cs="Times New Roman"/>
          <w:sz w:val="24"/>
          <w:szCs w:val="24"/>
        </w:rPr>
        <w:t>членами и ответственными лицами инвентаризационные описи (сличительные ведомости),</w:t>
      </w:r>
      <w:r w:rsidRPr="00FA2F5D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FA2F5D">
        <w:rPr>
          <w:rFonts w:ascii="Times New Roman" w:hAnsi="Times New Roman" w:cs="Times New Roman"/>
          <w:sz w:val="24"/>
          <w:szCs w:val="24"/>
        </w:rPr>
        <w:t>акты о результатах инвентаризации передаются в бухгалтерию для выверки данных</w:t>
      </w:r>
      <w:r w:rsidRPr="00FA2F5D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FA2F5D">
        <w:rPr>
          <w:rFonts w:ascii="Times New Roman" w:hAnsi="Times New Roman" w:cs="Times New Roman"/>
          <w:sz w:val="24"/>
          <w:szCs w:val="24"/>
        </w:rPr>
        <w:t>фактического наличия имущественно-материальных и других ценностей, финансовых</w:t>
      </w:r>
      <w:r w:rsidRPr="00FA2F5D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FA2F5D">
        <w:rPr>
          <w:rFonts w:ascii="Times New Roman" w:hAnsi="Times New Roman" w:cs="Times New Roman"/>
          <w:sz w:val="24"/>
          <w:szCs w:val="24"/>
        </w:rPr>
        <w:t>активов и обязательств с данными бухгалтерского учета.</w:t>
      </w:r>
    </w:p>
    <w:p w14:paraId="3A406B57" w14:textId="77777777" w:rsidR="0003266F" w:rsidRPr="00FA2F5D" w:rsidRDefault="0003266F" w:rsidP="0055002C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A2F5D">
        <w:rPr>
          <w:rFonts w:ascii="Times New Roman" w:hAnsi="Times New Roman" w:cs="Times New Roman"/>
          <w:sz w:val="24"/>
          <w:szCs w:val="24"/>
        </w:rPr>
        <w:t>4.2. После завершения инвентаризации выявленные расхождения (неучтенные объекты,</w:t>
      </w:r>
      <w:r w:rsidRPr="00FA2F5D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FA2F5D">
        <w:rPr>
          <w:rFonts w:ascii="Times New Roman" w:hAnsi="Times New Roman" w:cs="Times New Roman"/>
          <w:sz w:val="24"/>
          <w:szCs w:val="24"/>
        </w:rPr>
        <w:t>недостачи) должны быть отражены в бухгалтерском учете, а при необходимости материалы</w:t>
      </w:r>
      <w:r w:rsidRPr="00FA2F5D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FA2F5D">
        <w:rPr>
          <w:rFonts w:ascii="Times New Roman" w:hAnsi="Times New Roman" w:cs="Times New Roman"/>
          <w:sz w:val="24"/>
          <w:szCs w:val="24"/>
        </w:rPr>
        <w:t>направлены в судебные органы для предъявления гражданского иска.</w:t>
      </w:r>
    </w:p>
    <w:p w14:paraId="5462A898" w14:textId="258CE1D3" w:rsidR="0003266F" w:rsidRPr="00FA2F5D" w:rsidRDefault="0003266F" w:rsidP="0055002C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A2F5D">
        <w:rPr>
          <w:rFonts w:ascii="Times New Roman" w:hAnsi="Times New Roman" w:cs="Times New Roman"/>
          <w:sz w:val="24"/>
          <w:szCs w:val="24"/>
        </w:rPr>
        <w:t>4.3. Результаты инвентаризации отражаются в бухгалтерском учете и отчетности того</w:t>
      </w:r>
      <w:r w:rsidRPr="00FA2F5D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FA2F5D">
        <w:rPr>
          <w:rFonts w:ascii="Times New Roman" w:hAnsi="Times New Roman" w:cs="Times New Roman"/>
          <w:sz w:val="24"/>
          <w:szCs w:val="24"/>
        </w:rPr>
        <w:t xml:space="preserve">месяца, в котором была закончена инвентаризация, а по годовой инвентаризации </w:t>
      </w:r>
      <w:r w:rsidR="001D2956">
        <w:rPr>
          <w:rFonts w:ascii="Times New Roman" w:hAnsi="Times New Roman" w:cs="Times New Roman"/>
          <w:sz w:val="24"/>
          <w:szCs w:val="24"/>
        </w:rPr>
        <w:br/>
      </w:r>
      <w:r w:rsidRPr="00FA2F5D">
        <w:rPr>
          <w:rFonts w:ascii="Times New Roman" w:hAnsi="Times New Roman" w:cs="Times New Roman"/>
          <w:sz w:val="24"/>
          <w:szCs w:val="24"/>
        </w:rPr>
        <w:t>– в</w:t>
      </w:r>
      <w:r w:rsidRPr="00FA2F5D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FA2F5D">
        <w:rPr>
          <w:rFonts w:ascii="Times New Roman" w:hAnsi="Times New Roman" w:cs="Times New Roman"/>
          <w:sz w:val="24"/>
          <w:szCs w:val="24"/>
        </w:rPr>
        <w:t>годовом бухгалтерском отчете.</w:t>
      </w:r>
    </w:p>
    <w:p w14:paraId="67EAADB4" w14:textId="6FF19C1D" w:rsidR="0003266F" w:rsidRPr="00FA2F5D" w:rsidRDefault="0003266F" w:rsidP="0055002C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A2F5D">
        <w:rPr>
          <w:rFonts w:ascii="Times New Roman" w:hAnsi="Times New Roman" w:cs="Times New Roman"/>
          <w:sz w:val="24"/>
          <w:szCs w:val="24"/>
        </w:rPr>
        <w:t>4.4. На суммы выявленных излишков, недостач основных средств, нематериальных активов,</w:t>
      </w:r>
      <w:r w:rsidRPr="00FA2F5D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FA2F5D">
        <w:rPr>
          <w:rFonts w:ascii="Times New Roman" w:hAnsi="Times New Roman" w:cs="Times New Roman"/>
          <w:sz w:val="24"/>
          <w:szCs w:val="24"/>
        </w:rPr>
        <w:t xml:space="preserve">материальных запасов инвентаризационная комиссия требует объяснение </w:t>
      </w:r>
      <w:r w:rsidR="001D2956">
        <w:rPr>
          <w:rFonts w:ascii="Times New Roman" w:hAnsi="Times New Roman" w:cs="Times New Roman"/>
          <w:sz w:val="24"/>
          <w:szCs w:val="24"/>
        </w:rPr>
        <w:br/>
      </w:r>
      <w:r w:rsidRPr="00FA2F5D">
        <w:rPr>
          <w:rFonts w:ascii="Times New Roman" w:hAnsi="Times New Roman" w:cs="Times New Roman"/>
          <w:sz w:val="24"/>
          <w:szCs w:val="24"/>
        </w:rPr>
        <w:t>с ответственного</w:t>
      </w:r>
      <w:r w:rsidRPr="00FA2F5D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FA2F5D">
        <w:rPr>
          <w:rFonts w:ascii="Times New Roman" w:hAnsi="Times New Roman" w:cs="Times New Roman"/>
          <w:sz w:val="24"/>
          <w:szCs w:val="24"/>
        </w:rPr>
        <w:t xml:space="preserve">лица по причинам расхождений с данными бухгалтерского учета. </w:t>
      </w:r>
      <w:r w:rsidR="001D2956">
        <w:rPr>
          <w:rFonts w:ascii="Times New Roman" w:hAnsi="Times New Roman" w:cs="Times New Roman"/>
          <w:sz w:val="24"/>
          <w:szCs w:val="24"/>
        </w:rPr>
        <w:br/>
      </w:r>
      <w:r w:rsidRPr="00FA2F5D">
        <w:rPr>
          <w:rFonts w:ascii="Times New Roman" w:hAnsi="Times New Roman" w:cs="Times New Roman"/>
          <w:sz w:val="24"/>
          <w:szCs w:val="24"/>
        </w:rPr>
        <w:t xml:space="preserve">В случае недостачи или порчи имущества комиссия оценивает, в том числе на основе объяснений ответственного лица, имеются ли основания для возмещения недостачи </w:t>
      </w:r>
      <w:r w:rsidR="001D2956">
        <w:rPr>
          <w:rFonts w:ascii="Times New Roman" w:hAnsi="Times New Roman" w:cs="Times New Roman"/>
          <w:sz w:val="24"/>
          <w:szCs w:val="24"/>
        </w:rPr>
        <w:br/>
      </w:r>
      <w:r w:rsidRPr="00FA2F5D">
        <w:rPr>
          <w:rFonts w:ascii="Times New Roman" w:hAnsi="Times New Roman" w:cs="Times New Roman"/>
          <w:sz w:val="24"/>
          <w:szCs w:val="24"/>
        </w:rPr>
        <w:t>или ущерба. Результат оценки указывается в решении комиссии</w:t>
      </w:r>
      <w:r w:rsidRPr="00FA2F5D">
        <w:rPr>
          <w:rFonts w:ascii="Times New Roman" w:hAnsi="Times New Roman" w:cs="Times New Roman"/>
          <w:sz w:val="24"/>
          <w:szCs w:val="24"/>
        </w:rPr>
        <w:tab/>
        <w:t>.</w:t>
      </w:r>
      <w:r w:rsidRPr="00FA2F5D">
        <w:rPr>
          <w:rFonts w:ascii="Times New Roman" w:hAnsi="Times New Roman" w:cs="Times New Roman"/>
          <w:sz w:val="24"/>
          <w:szCs w:val="24"/>
        </w:rPr>
        <w:br/>
      </w:r>
      <w:r w:rsidRPr="00FA2F5D">
        <w:rPr>
          <w:rFonts w:ascii="Times New Roman" w:hAnsi="Times New Roman" w:cs="Times New Roman"/>
          <w:sz w:val="24"/>
          <w:szCs w:val="24"/>
          <w:u w:val="single"/>
        </w:rPr>
        <w:t>Основание:</w:t>
      </w:r>
      <w:r w:rsidRPr="00FA2F5D">
        <w:rPr>
          <w:rFonts w:ascii="Times New Roman" w:hAnsi="Times New Roman" w:cs="Times New Roman"/>
          <w:sz w:val="24"/>
          <w:szCs w:val="24"/>
        </w:rPr>
        <w:t xml:space="preserve"> подпункт</w:t>
      </w:r>
      <w:r w:rsidRPr="00FA2F5D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FA2F5D">
        <w:rPr>
          <w:rFonts w:ascii="Times New Roman" w:hAnsi="Times New Roman" w:cs="Times New Roman"/>
          <w:sz w:val="24"/>
          <w:szCs w:val="24"/>
        </w:rPr>
        <w:t>«б» пункта</w:t>
      </w:r>
      <w:r w:rsidRPr="00FA2F5D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FA2F5D">
        <w:rPr>
          <w:rFonts w:ascii="Times New Roman" w:hAnsi="Times New Roman" w:cs="Times New Roman"/>
          <w:sz w:val="24"/>
          <w:szCs w:val="24"/>
        </w:rPr>
        <w:t>24 приложения № 1 к СГС «Учетная политика, оценочные значения и ошибки».</w:t>
      </w:r>
    </w:p>
    <w:p w14:paraId="253CCB16" w14:textId="77777777" w:rsidR="002906A8" w:rsidRDefault="002906A8" w:rsidP="0055002C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116AE1B" w14:textId="6A3693E0" w:rsidR="0003266F" w:rsidRPr="002906A8" w:rsidRDefault="0003266F" w:rsidP="002906A8">
      <w:pPr>
        <w:pStyle w:val="a4"/>
        <w:numPr>
          <w:ilvl w:val="0"/>
          <w:numId w:val="5"/>
        </w:numPr>
        <w:spacing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906A8">
        <w:rPr>
          <w:rFonts w:ascii="Times New Roman" w:hAnsi="Times New Roman" w:cs="Times New Roman"/>
          <w:b/>
          <w:bCs/>
          <w:sz w:val="24"/>
          <w:szCs w:val="24"/>
        </w:rPr>
        <w:t>Особенности инвентаризации имущества с помощью видео- и фотофиксации</w:t>
      </w:r>
    </w:p>
    <w:p w14:paraId="690E71F4" w14:textId="77777777" w:rsidR="002906A8" w:rsidRPr="002906A8" w:rsidRDefault="002906A8" w:rsidP="002906A8">
      <w:pPr>
        <w:pStyle w:val="a4"/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E2201DF" w14:textId="77777777" w:rsidR="0003266F" w:rsidRPr="00FA2F5D" w:rsidRDefault="0003266F" w:rsidP="0055002C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A2F5D">
        <w:rPr>
          <w:rFonts w:ascii="Times New Roman" w:hAnsi="Times New Roman" w:cs="Times New Roman"/>
          <w:sz w:val="24"/>
          <w:szCs w:val="24"/>
        </w:rPr>
        <w:t>5.1.</w:t>
      </w:r>
      <w:r w:rsidRPr="00FA2F5D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FA2F5D">
        <w:rPr>
          <w:rFonts w:ascii="Times New Roman" w:hAnsi="Times New Roman" w:cs="Times New Roman"/>
          <w:sz w:val="24"/>
          <w:szCs w:val="24"/>
        </w:rPr>
        <w:t>Инвентаризация имущества производится по его местонахождению и в разрезе ответственных</w:t>
      </w:r>
      <w:r w:rsidRPr="00FA2F5D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FA2F5D">
        <w:rPr>
          <w:rFonts w:ascii="Times New Roman" w:hAnsi="Times New Roman" w:cs="Times New Roman"/>
          <w:sz w:val="24"/>
          <w:szCs w:val="24"/>
        </w:rPr>
        <w:t>лиц. Инвентаризируется имущество в структурных подразделениях учреждения, филиале, складе</w:t>
      </w:r>
      <w:r w:rsidRPr="00FA2F5D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FA2F5D">
        <w:rPr>
          <w:rFonts w:ascii="Times New Roman" w:hAnsi="Times New Roman" w:cs="Times New Roman"/>
          <w:sz w:val="24"/>
          <w:szCs w:val="24"/>
        </w:rPr>
        <w:t>с помощью видео- и фотофиксации в режиме реального времени.</w:t>
      </w:r>
    </w:p>
    <w:p w14:paraId="09AEAD78" w14:textId="22FEF4B4" w:rsidR="0003266F" w:rsidRPr="00FA2F5D" w:rsidRDefault="0003266F" w:rsidP="0055002C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A2F5D">
        <w:rPr>
          <w:rFonts w:ascii="Times New Roman" w:hAnsi="Times New Roman" w:cs="Times New Roman"/>
          <w:sz w:val="24"/>
          <w:szCs w:val="24"/>
        </w:rPr>
        <w:t xml:space="preserve">5.2. Записывать видео инвентаризации может назначенный председателем член комиссии на телефон с камерой. Он же производит фотосъемку имущества по местам его хранения. Председатель обеспечивает, чтобы запись была качественной, в кадр попадало </w:t>
      </w:r>
      <w:r w:rsidR="001D2956">
        <w:rPr>
          <w:rFonts w:ascii="Times New Roman" w:hAnsi="Times New Roman" w:cs="Times New Roman"/>
          <w:sz w:val="24"/>
          <w:szCs w:val="24"/>
        </w:rPr>
        <w:br/>
      </w:r>
      <w:r w:rsidRPr="00FA2F5D">
        <w:rPr>
          <w:rFonts w:ascii="Times New Roman" w:hAnsi="Times New Roman" w:cs="Times New Roman"/>
          <w:sz w:val="24"/>
          <w:szCs w:val="24"/>
        </w:rPr>
        <w:t xml:space="preserve">все, что происходит в помещении, и вся процедура инвентаризации целиком, включая опечатывание помещений по окончании инвентаризации, если оно проводится. </w:t>
      </w:r>
    </w:p>
    <w:p w14:paraId="0D4185D3" w14:textId="29FE7416" w:rsidR="0003266F" w:rsidRPr="00FA2F5D" w:rsidRDefault="0003266F" w:rsidP="0055002C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A2F5D">
        <w:rPr>
          <w:rFonts w:ascii="Times New Roman" w:hAnsi="Times New Roman" w:cs="Times New Roman"/>
          <w:sz w:val="24"/>
          <w:szCs w:val="24"/>
        </w:rPr>
        <w:t>5.3.</w:t>
      </w:r>
      <w:r w:rsidRPr="00FA2F5D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FA2F5D">
        <w:rPr>
          <w:rFonts w:ascii="Times New Roman" w:hAnsi="Times New Roman" w:cs="Times New Roman"/>
          <w:sz w:val="24"/>
          <w:szCs w:val="24"/>
        </w:rPr>
        <w:t xml:space="preserve">Файлы </w:t>
      </w:r>
      <w:r w:rsidR="00153CE1" w:rsidRPr="00FA2F5D">
        <w:rPr>
          <w:rFonts w:ascii="Times New Roman" w:hAnsi="Times New Roman" w:cs="Times New Roman"/>
          <w:sz w:val="24"/>
          <w:szCs w:val="24"/>
        </w:rPr>
        <w:t>с видео</w:t>
      </w:r>
      <w:r w:rsidR="00C47E8C">
        <w:rPr>
          <w:rFonts w:ascii="Times New Roman" w:hAnsi="Times New Roman" w:cs="Times New Roman"/>
          <w:sz w:val="24"/>
          <w:szCs w:val="24"/>
        </w:rPr>
        <w:t xml:space="preserve"> </w:t>
      </w:r>
      <w:r w:rsidRPr="00FA2F5D">
        <w:rPr>
          <w:rFonts w:ascii="Times New Roman" w:hAnsi="Times New Roman" w:cs="Times New Roman"/>
          <w:sz w:val="24"/>
          <w:szCs w:val="24"/>
        </w:rPr>
        <w:t>- и фотофиксацией</w:t>
      </w:r>
      <w:r w:rsidRPr="00FA2F5D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FA2F5D">
        <w:rPr>
          <w:rFonts w:ascii="Times New Roman" w:hAnsi="Times New Roman" w:cs="Times New Roman"/>
          <w:sz w:val="24"/>
          <w:szCs w:val="24"/>
        </w:rPr>
        <w:t xml:space="preserve">ответственный член комиссии отправляет другим членам комиссии, чтобы зафиксировать наличие имущества и оформить </w:t>
      </w:r>
      <w:r w:rsidR="001D2956">
        <w:rPr>
          <w:rFonts w:ascii="Times New Roman" w:hAnsi="Times New Roman" w:cs="Times New Roman"/>
          <w:sz w:val="24"/>
          <w:szCs w:val="24"/>
        </w:rPr>
        <w:br/>
      </w:r>
      <w:r w:rsidRPr="00FA2F5D">
        <w:rPr>
          <w:rFonts w:ascii="Times New Roman" w:hAnsi="Times New Roman" w:cs="Times New Roman"/>
          <w:sz w:val="24"/>
          <w:szCs w:val="24"/>
        </w:rPr>
        <w:t>это в инвентаризационных описях.</w:t>
      </w:r>
    </w:p>
    <w:p w14:paraId="25B7B018" w14:textId="23D52669" w:rsidR="0003266F" w:rsidRDefault="0003266F" w:rsidP="0055002C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A2F5D">
        <w:rPr>
          <w:rFonts w:ascii="Times New Roman" w:hAnsi="Times New Roman" w:cs="Times New Roman"/>
          <w:sz w:val="24"/>
          <w:szCs w:val="24"/>
        </w:rPr>
        <w:t>5.4. Председатель комиссии передает описи членам комиссии, которые присутствовали удаленно, не позднее следующего рабочего дня после возвращения из места ее проведения, а члены комиссии, подписав описи, передают их в бухгалтерию не позднее следующего рабочего дня после получения. Видеозаписи и фото, которые подтверждают, что имущество фактически находится в указанных местах хранения у ответственных лиц,</w:t>
      </w:r>
      <w:r w:rsidRPr="00FA2F5D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FA2F5D">
        <w:rPr>
          <w:rFonts w:ascii="Times New Roman" w:hAnsi="Times New Roman" w:cs="Times New Roman"/>
          <w:sz w:val="24"/>
          <w:szCs w:val="24"/>
        </w:rPr>
        <w:t>по окончании инвентаризации передаются в электронный архив.</w:t>
      </w:r>
    </w:p>
    <w:p w14:paraId="432F529A" w14:textId="77777777" w:rsidR="00676BCB" w:rsidRPr="00FA2F5D" w:rsidRDefault="00676BCB" w:rsidP="0055002C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F6FFFC8" w14:textId="5CF22DA4" w:rsidR="00381C3C" w:rsidRDefault="00381C3C">
      <w:pPr>
        <w:spacing w:after="160" w:line="259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12EB444A" w14:textId="66B47B1D" w:rsidR="0003266F" w:rsidRPr="00FE7A26" w:rsidRDefault="0003266F" w:rsidP="00FE7A26">
      <w:pPr>
        <w:pStyle w:val="a4"/>
        <w:numPr>
          <w:ilvl w:val="0"/>
          <w:numId w:val="5"/>
        </w:numPr>
        <w:spacing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E7A26">
        <w:rPr>
          <w:rFonts w:ascii="Times New Roman" w:hAnsi="Times New Roman" w:cs="Times New Roman"/>
          <w:b/>
          <w:bCs/>
          <w:sz w:val="24"/>
          <w:szCs w:val="24"/>
        </w:rPr>
        <w:lastRenderedPageBreak/>
        <w:t>График проведения инвентаризации</w:t>
      </w:r>
    </w:p>
    <w:p w14:paraId="280F231A" w14:textId="77777777" w:rsidR="00676BCB" w:rsidRPr="00676BCB" w:rsidRDefault="00676BCB" w:rsidP="00676BCB">
      <w:pPr>
        <w:pStyle w:val="a4"/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6A78DDE" w14:textId="77777777" w:rsidR="0003266F" w:rsidRPr="00FA2F5D" w:rsidRDefault="0003266F" w:rsidP="0055002C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A2F5D">
        <w:rPr>
          <w:rFonts w:ascii="Times New Roman" w:hAnsi="Times New Roman" w:cs="Times New Roman"/>
          <w:sz w:val="24"/>
          <w:szCs w:val="24"/>
        </w:rPr>
        <w:t>Инвентаризация проводится со следующей периодичностью и в сроки.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24"/>
        <w:gridCol w:w="2888"/>
        <w:gridCol w:w="2978"/>
        <w:gridCol w:w="2437"/>
      </w:tblGrid>
      <w:tr w:rsidR="0003266F" w:rsidRPr="00FA2F5D" w14:paraId="306F99D0" w14:textId="77777777" w:rsidTr="007D7755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FA6653" w14:textId="77777777" w:rsidR="0003266F" w:rsidRPr="00FA2F5D" w:rsidRDefault="0003266F" w:rsidP="00381C3C">
            <w:pPr>
              <w:pStyle w:val="a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2F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№</w:t>
            </w:r>
            <w:r w:rsidRPr="00FA2F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п/п</w:t>
            </w:r>
          </w:p>
        </w:tc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344E79" w14:textId="34C972F3" w:rsidR="0003266F" w:rsidRPr="00FA2F5D" w:rsidRDefault="001D2956" w:rsidP="001D2956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объектов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инвентаризации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B36D5E" w14:textId="442D57DE" w:rsidR="0003266F" w:rsidRPr="00FA2F5D" w:rsidRDefault="001D2956" w:rsidP="00381C3C">
            <w:pPr>
              <w:pStyle w:val="a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проведения инвентаризации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77A130" w14:textId="4980669F" w:rsidR="0003266F" w:rsidRPr="00FA2F5D" w:rsidRDefault="001D2956" w:rsidP="00381C3C">
            <w:pPr>
              <w:pStyle w:val="a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Период проведения инвентаризации</w:t>
            </w:r>
          </w:p>
        </w:tc>
      </w:tr>
      <w:tr w:rsidR="0003266F" w:rsidRPr="00FA2F5D" w14:paraId="716C6AD7" w14:textId="77777777" w:rsidTr="007D7755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6C7F34" w14:textId="77777777" w:rsidR="0003266F" w:rsidRPr="00FA2F5D" w:rsidRDefault="0003266F" w:rsidP="0055002C">
            <w:pPr>
              <w:pStyle w:val="a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2F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58C20A" w14:textId="77777777" w:rsidR="0003266F" w:rsidRPr="00FA2F5D" w:rsidRDefault="0003266F" w:rsidP="0055002C">
            <w:pPr>
              <w:pStyle w:val="a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F5D">
              <w:rPr>
                <w:rFonts w:ascii="Times New Roman" w:hAnsi="Times New Roman" w:cs="Times New Roman"/>
                <w:sz w:val="24"/>
                <w:szCs w:val="24"/>
              </w:rPr>
              <w:t>Нефинансовые активы</w:t>
            </w:r>
            <w:r w:rsidRPr="00FA2F5D">
              <w:rPr>
                <w:rFonts w:ascii="Times New Roman" w:hAnsi="Times New Roman" w:cs="Times New Roman"/>
                <w:sz w:val="24"/>
                <w:szCs w:val="24"/>
              </w:rPr>
              <w:br/>
              <w:t>(основные средства,</w:t>
            </w:r>
            <w:r w:rsidRPr="00FA2F5D">
              <w:rPr>
                <w:rFonts w:ascii="Times New Roman" w:hAnsi="Times New Roman" w:cs="Times New Roman"/>
                <w:sz w:val="24"/>
                <w:szCs w:val="24"/>
              </w:rPr>
              <w:br/>
              <w:t>материальные запасы,</w:t>
            </w:r>
            <w:r w:rsidRPr="00FA2F5D">
              <w:rPr>
                <w:rFonts w:ascii="Times New Roman" w:hAnsi="Times New Roman" w:cs="Times New Roman"/>
                <w:sz w:val="24"/>
                <w:szCs w:val="24"/>
              </w:rPr>
              <w:br/>
              <w:t>нематериальные активы)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116EF1" w14:textId="54408713" w:rsidR="00A863E3" w:rsidRDefault="001D2956" w:rsidP="00A863E3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  <w:r w:rsidR="00A863E3">
              <w:rPr>
                <w:rFonts w:ascii="Times New Roman" w:hAnsi="Times New Roman" w:cs="Times New Roman"/>
                <w:sz w:val="24"/>
                <w:szCs w:val="24"/>
              </w:rPr>
              <w:t xml:space="preserve">, не ранее </w:t>
            </w:r>
          </w:p>
          <w:p w14:paraId="1518AC70" w14:textId="0E16F714" w:rsidR="0003266F" w:rsidRPr="00FA2F5D" w:rsidRDefault="00A863E3" w:rsidP="00A863E3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октября</w:t>
            </w:r>
            <w:r w:rsidR="0003266F" w:rsidRPr="00FA2F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9BFE01" w14:textId="219E6CC0" w:rsidR="0003266F" w:rsidRPr="001D2956" w:rsidRDefault="001D2956" w:rsidP="0055002C">
            <w:pPr>
              <w:pStyle w:val="a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</w:tr>
      <w:tr w:rsidR="0003266F" w:rsidRPr="00FA2F5D" w14:paraId="1C21409A" w14:textId="77777777" w:rsidTr="007D7755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4BAB52" w14:textId="77777777" w:rsidR="0003266F" w:rsidRPr="00FA2F5D" w:rsidRDefault="0003266F" w:rsidP="0055002C">
            <w:pPr>
              <w:pStyle w:val="a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2F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F8544F" w14:textId="02B28A43" w:rsidR="0003266F" w:rsidRPr="00FA2F5D" w:rsidRDefault="0003266F" w:rsidP="0055002C">
            <w:pPr>
              <w:pStyle w:val="a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F5D">
              <w:rPr>
                <w:rFonts w:ascii="Times New Roman" w:hAnsi="Times New Roman" w:cs="Times New Roman"/>
                <w:sz w:val="24"/>
                <w:szCs w:val="24"/>
              </w:rPr>
              <w:t>Финансовые активы</w:t>
            </w:r>
            <w:r w:rsidRPr="00FA2F5D">
              <w:rPr>
                <w:rFonts w:ascii="Times New Roman" w:hAnsi="Times New Roman" w:cs="Times New Roman"/>
                <w:sz w:val="24"/>
                <w:szCs w:val="24"/>
              </w:rPr>
              <w:br/>
              <w:t>(финансовые вложения,</w:t>
            </w:r>
            <w:r w:rsidRPr="00FA2F5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денежные средства </w:t>
            </w:r>
            <w:r w:rsidR="0028422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A2F5D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2842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F5D">
              <w:rPr>
                <w:rFonts w:ascii="Times New Roman" w:hAnsi="Times New Roman" w:cs="Times New Roman"/>
                <w:sz w:val="24"/>
                <w:szCs w:val="24"/>
              </w:rPr>
              <w:t>счетах)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C74DA4" w14:textId="4FE1E8F0" w:rsidR="0003266F" w:rsidRPr="00FA2F5D" w:rsidRDefault="001D2956" w:rsidP="001D2956">
            <w:pPr>
              <w:pStyle w:val="a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Ежегодно, не ранее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1 октября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FA587C" w14:textId="645B79D8" w:rsidR="0003266F" w:rsidRPr="00FA2F5D" w:rsidRDefault="001D2956" w:rsidP="0055002C">
            <w:pPr>
              <w:pStyle w:val="a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Год </w:t>
            </w:r>
          </w:p>
        </w:tc>
      </w:tr>
      <w:tr w:rsidR="0003266F" w:rsidRPr="00FA2F5D" w14:paraId="6FA37F78" w14:textId="77777777" w:rsidTr="007D7755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B80639" w14:textId="77777777" w:rsidR="0003266F" w:rsidRPr="00FA2F5D" w:rsidRDefault="0003266F" w:rsidP="0055002C">
            <w:pPr>
              <w:pStyle w:val="a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2F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D38DFA" w14:textId="3DE50ACA" w:rsidR="0003266F" w:rsidRPr="001D2956" w:rsidRDefault="001D2956" w:rsidP="0055002C">
            <w:pPr>
              <w:pStyle w:val="a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Дебиторская</w:t>
            </w:r>
            <w:r w:rsidR="0003266F" w:rsidRPr="001D29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8422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03266F" w:rsidRPr="001D2956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кредиторская задолженность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FA7E6B" w14:textId="77777777" w:rsidR="0003266F" w:rsidRPr="00FA2F5D" w:rsidRDefault="0003266F" w:rsidP="0055002C">
            <w:pPr>
              <w:pStyle w:val="a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F5D">
              <w:rPr>
                <w:rFonts w:ascii="Times New Roman" w:hAnsi="Times New Roman" w:cs="Times New Roman"/>
                <w:sz w:val="24"/>
                <w:szCs w:val="24"/>
              </w:rPr>
              <w:t>Два раза в год:</w:t>
            </w:r>
          </w:p>
          <w:p w14:paraId="62D0BD77" w14:textId="08766F09" w:rsidR="0003266F" w:rsidRPr="00FA2F5D" w:rsidRDefault="0003266F" w:rsidP="0055002C">
            <w:pPr>
              <w:pStyle w:val="a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F5D">
              <w:rPr>
                <w:rFonts w:ascii="Times New Roman" w:hAnsi="Times New Roman" w:cs="Times New Roman"/>
                <w:sz w:val="24"/>
                <w:szCs w:val="24"/>
              </w:rPr>
              <w:t>– на 1 октября –</w:t>
            </w:r>
            <w:r w:rsidR="002842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1" w:name="_GoBack"/>
            <w:bookmarkEnd w:id="1"/>
            <w:r w:rsidRPr="00FA2F5D">
              <w:rPr>
                <w:rFonts w:ascii="Times New Roman" w:hAnsi="Times New Roman" w:cs="Times New Roman"/>
                <w:sz w:val="24"/>
                <w:szCs w:val="24"/>
              </w:rPr>
              <w:t xml:space="preserve">для выявления безнадежной </w:t>
            </w:r>
            <w:r w:rsidR="0028422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A2F5D">
              <w:rPr>
                <w:rFonts w:ascii="Times New Roman" w:hAnsi="Times New Roman" w:cs="Times New Roman"/>
                <w:sz w:val="24"/>
                <w:szCs w:val="24"/>
              </w:rPr>
              <w:t>и сомнительной задолженности в целях списания с балансового учета;</w:t>
            </w:r>
          </w:p>
          <w:p w14:paraId="7D015BF6" w14:textId="795E9E1F" w:rsidR="0003266F" w:rsidRPr="00FA2F5D" w:rsidRDefault="0003266F" w:rsidP="0055002C">
            <w:pPr>
              <w:pStyle w:val="a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F5D">
              <w:rPr>
                <w:rFonts w:ascii="Times New Roman" w:hAnsi="Times New Roman" w:cs="Times New Roman"/>
                <w:sz w:val="24"/>
                <w:szCs w:val="24"/>
              </w:rPr>
              <w:t>– на 1 января –</w:t>
            </w:r>
            <w:r w:rsidRPr="00FA2F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FA2F5D">
              <w:rPr>
                <w:rFonts w:ascii="Times New Roman" w:hAnsi="Times New Roman" w:cs="Times New Roman"/>
                <w:sz w:val="24"/>
                <w:szCs w:val="24"/>
              </w:rPr>
              <w:t xml:space="preserve">для подтверждения данных </w:t>
            </w:r>
            <w:r w:rsidR="0028422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A2F5D">
              <w:rPr>
                <w:rFonts w:ascii="Times New Roman" w:hAnsi="Times New Roman" w:cs="Times New Roman"/>
                <w:sz w:val="24"/>
                <w:szCs w:val="24"/>
              </w:rPr>
              <w:t>о задолженности в годовой отчетности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31F57D" w14:textId="77777777" w:rsidR="0003266F" w:rsidRPr="00FA2F5D" w:rsidRDefault="0003266F" w:rsidP="0055002C">
            <w:pPr>
              <w:pStyle w:val="a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266F" w:rsidRPr="00FA2F5D" w14:paraId="740A848E" w14:textId="77777777" w:rsidTr="007D7755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5E0E3C" w14:textId="77777777" w:rsidR="0003266F" w:rsidRPr="00FA2F5D" w:rsidRDefault="0003266F" w:rsidP="0055002C">
            <w:pPr>
              <w:pStyle w:val="a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2F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550684" w14:textId="77777777" w:rsidR="0003266F" w:rsidRPr="00FA2F5D" w:rsidRDefault="0003266F" w:rsidP="0055002C">
            <w:pPr>
              <w:pStyle w:val="a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F5D">
              <w:rPr>
                <w:rFonts w:ascii="Times New Roman" w:hAnsi="Times New Roman" w:cs="Times New Roman"/>
                <w:sz w:val="24"/>
                <w:szCs w:val="24"/>
              </w:rPr>
              <w:t>Ревизия кассы, соблюдение порядка ведения кассовых</w:t>
            </w:r>
            <w:r w:rsidRPr="00FA2F5D">
              <w:rPr>
                <w:rFonts w:ascii="Times New Roman" w:hAnsi="Times New Roman" w:cs="Times New Roman"/>
                <w:sz w:val="24"/>
                <w:szCs w:val="24"/>
              </w:rPr>
              <w:br/>
              <w:t>операций.</w:t>
            </w:r>
          </w:p>
          <w:p w14:paraId="3DE7AD07" w14:textId="77777777" w:rsidR="0003266F" w:rsidRPr="00FA2F5D" w:rsidRDefault="0003266F" w:rsidP="0055002C">
            <w:pPr>
              <w:pStyle w:val="a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F5D">
              <w:rPr>
                <w:rFonts w:ascii="Times New Roman" w:hAnsi="Times New Roman" w:cs="Times New Roman"/>
                <w:sz w:val="24"/>
                <w:szCs w:val="24"/>
              </w:rPr>
              <w:t>Проверка наличия, выдачи и списания бланков строгой</w:t>
            </w:r>
            <w:r w:rsidRPr="00FA2F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FA2F5D">
              <w:rPr>
                <w:rFonts w:ascii="Times New Roman" w:hAnsi="Times New Roman" w:cs="Times New Roman"/>
                <w:sz w:val="24"/>
                <w:szCs w:val="24"/>
              </w:rPr>
              <w:t>отчетности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E5AC6C" w14:textId="5D23B336" w:rsidR="0003266F" w:rsidRPr="00FA2F5D" w:rsidRDefault="0003266F" w:rsidP="0055002C">
            <w:pPr>
              <w:pStyle w:val="a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F5D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  <w:r w:rsidRPr="00FA2F5D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14A4FE" w14:textId="298A571F" w:rsidR="0003266F" w:rsidRPr="001D2956" w:rsidRDefault="001D2956" w:rsidP="0055002C">
            <w:pPr>
              <w:pStyle w:val="a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Квартал</w:t>
            </w:r>
          </w:p>
        </w:tc>
      </w:tr>
      <w:tr w:rsidR="003A38A4" w:rsidRPr="00FA2F5D" w14:paraId="30838E2C" w14:textId="77777777" w:rsidTr="007D7755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46B136" w14:textId="775C57F9" w:rsidR="003A38A4" w:rsidRPr="003A38A4" w:rsidRDefault="003A38A4" w:rsidP="0055002C">
            <w:pPr>
              <w:pStyle w:val="a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095109" w14:textId="16B9A95E" w:rsidR="003A38A4" w:rsidRPr="00FA2F5D" w:rsidRDefault="003A38A4" w:rsidP="0055002C">
            <w:pPr>
              <w:pStyle w:val="a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Библиотечный фонд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76C01B" w14:textId="6D77EE61" w:rsidR="003A38A4" w:rsidRPr="00FA2F5D" w:rsidRDefault="007919C9" w:rsidP="0055002C">
            <w:pPr>
              <w:pStyle w:val="a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9C9">
              <w:rPr>
                <w:rFonts w:ascii="Times New Roman" w:hAnsi="Times New Roman" w:cs="Times New Roman"/>
                <w:sz w:val="24"/>
                <w:szCs w:val="24"/>
              </w:rPr>
              <w:t>Не реже одного раза в пять лет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B48C9F" w14:textId="5B750977" w:rsidR="003A38A4" w:rsidRPr="003A38A4" w:rsidRDefault="007919C9" w:rsidP="0055002C">
            <w:pPr>
              <w:pStyle w:val="a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5 лет</w:t>
            </w:r>
          </w:p>
        </w:tc>
      </w:tr>
      <w:tr w:rsidR="0003266F" w:rsidRPr="00FA2F5D" w14:paraId="66C07BCE" w14:textId="77777777" w:rsidTr="007D7755">
        <w:trPr>
          <w:trHeight w:val="194"/>
        </w:trPr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8C2516" w14:textId="7C5F841D" w:rsidR="0003266F" w:rsidRPr="003A38A4" w:rsidRDefault="003A38A4" w:rsidP="0055002C">
            <w:pPr>
              <w:pStyle w:val="a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778D3D" w14:textId="77777777" w:rsidR="0003266F" w:rsidRPr="00FA2F5D" w:rsidRDefault="0003266F" w:rsidP="0055002C">
            <w:pPr>
              <w:pStyle w:val="a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F5D">
              <w:rPr>
                <w:rFonts w:ascii="Times New Roman" w:hAnsi="Times New Roman" w:cs="Times New Roman"/>
                <w:sz w:val="24"/>
                <w:szCs w:val="24"/>
              </w:rPr>
              <w:t>Внезапные инвентаризации</w:t>
            </w:r>
            <w:r w:rsidRPr="00FA2F5D">
              <w:rPr>
                <w:rFonts w:ascii="Times New Roman" w:hAnsi="Times New Roman" w:cs="Times New Roman"/>
                <w:sz w:val="24"/>
                <w:szCs w:val="24"/>
              </w:rPr>
              <w:br/>
              <w:t>всех видов имущества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724B9B" w14:textId="77777777" w:rsidR="0003266F" w:rsidRPr="00FA2F5D" w:rsidRDefault="0003266F" w:rsidP="0055002C">
            <w:pPr>
              <w:pStyle w:val="a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2F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CB491B" w14:textId="16DBC738" w:rsidR="0003266F" w:rsidRPr="00FA2F5D" w:rsidRDefault="0003266F" w:rsidP="0055002C">
            <w:pPr>
              <w:pStyle w:val="a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F5D">
              <w:rPr>
                <w:rFonts w:ascii="Times New Roman" w:hAnsi="Times New Roman" w:cs="Times New Roman"/>
                <w:sz w:val="24"/>
                <w:szCs w:val="24"/>
              </w:rPr>
              <w:t xml:space="preserve">При необходимости </w:t>
            </w:r>
            <w:r w:rsidR="0028422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A2F5D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</w:t>
            </w:r>
          </w:p>
        </w:tc>
      </w:tr>
    </w:tbl>
    <w:p w14:paraId="015A765D" w14:textId="77777777" w:rsidR="0003266F" w:rsidRPr="00FA2F5D" w:rsidRDefault="0003266F" w:rsidP="0055002C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67B902D" w14:textId="77777777" w:rsidR="0003266F" w:rsidRPr="00FA2F5D" w:rsidRDefault="0003266F" w:rsidP="0055002C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D56BF47" w14:textId="77777777" w:rsidR="0003266F" w:rsidRPr="00FA2F5D" w:rsidRDefault="0003266F" w:rsidP="0055002C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3F4DD39" w14:textId="77777777" w:rsidR="0003266F" w:rsidRPr="00FA2F5D" w:rsidRDefault="0003266F" w:rsidP="0055002C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3D78071" w14:textId="77777777" w:rsidR="0003266F" w:rsidRPr="00FA2F5D" w:rsidRDefault="0003266F" w:rsidP="0055002C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D673362" w14:textId="77777777" w:rsidR="0003266F" w:rsidRPr="00FA2F5D" w:rsidRDefault="0003266F" w:rsidP="0055002C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B2B299E" w14:textId="77777777" w:rsidR="0003266F" w:rsidRPr="00FA2F5D" w:rsidRDefault="0003266F" w:rsidP="0055002C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1E86558" w14:textId="77777777" w:rsidR="0003266F" w:rsidRPr="00FA2F5D" w:rsidRDefault="0003266F" w:rsidP="0055002C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03266F" w:rsidRPr="00FA2F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CA67B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02403A9"/>
    <w:multiLevelType w:val="multilevel"/>
    <w:tmpl w:val="420E6D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5452082F"/>
    <w:multiLevelType w:val="hybridMultilevel"/>
    <w:tmpl w:val="32D8126E"/>
    <w:lvl w:ilvl="0" w:tplc="6972D8DC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6D23A1"/>
    <w:multiLevelType w:val="hybridMultilevel"/>
    <w:tmpl w:val="BDF630C6"/>
    <w:lvl w:ilvl="0" w:tplc="6972D8DC">
      <w:numFmt w:val="bullet"/>
      <w:lvlText w:val="•"/>
      <w:lvlJc w:val="left"/>
      <w:pPr>
        <w:ind w:left="107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4" w15:restartNumberingAfterBreak="0">
    <w:nsid w:val="7AF14B9E"/>
    <w:multiLevelType w:val="hybridMultilevel"/>
    <w:tmpl w:val="0D8CFA9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CBF"/>
    <w:rsid w:val="0003266F"/>
    <w:rsid w:val="00035B0F"/>
    <w:rsid w:val="001023FD"/>
    <w:rsid w:val="001060EA"/>
    <w:rsid w:val="00153CE1"/>
    <w:rsid w:val="001D2956"/>
    <w:rsid w:val="001D6C3E"/>
    <w:rsid w:val="00251FB7"/>
    <w:rsid w:val="002677C7"/>
    <w:rsid w:val="00271542"/>
    <w:rsid w:val="0028422D"/>
    <w:rsid w:val="002906A8"/>
    <w:rsid w:val="002C7FBF"/>
    <w:rsid w:val="00307F57"/>
    <w:rsid w:val="00381C3C"/>
    <w:rsid w:val="003A38A4"/>
    <w:rsid w:val="003F0B1E"/>
    <w:rsid w:val="00406CBF"/>
    <w:rsid w:val="00434056"/>
    <w:rsid w:val="005177F4"/>
    <w:rsid w:val="0055002C"/>
    <w:rsid w:val="00607C43"/>
    <w:rsid w:val="00611448"/>
    <w:rsid w:val="00676BCB"/>
    <w:rsid w:val="00693A74"/>
    <w:rsid w:val="006C7372"/>
    <w:rsid w:val="006F12C8"/>
    <w:rsid w:val="00704F8E"/>
    <w:rsid w:val="007365BE"/>
    <w:rsid w:val="00766111"/>
    <w:rsid w:val="007817F3"/>
    <w:rsid w:val="00787789"/>
    <w:rsid w:val="007919C9"/>
    <w:rsid w:val="008218E4"/>
    <w:rsid w:val="008B2808"/>
    <w:rsid w:val="008E445E"/>
    <w:rsid w:val="008F2737"/>
    <w:rsid w:val="009835EF"/>
    <w:rsid w:val="0098730D"/>
    <w:rsid w:val="009B7CC2"/>
    <w:rsid w:val="00A16D5C"/>
    <w:rsid w:val="00A863E3"/>
    <w:rsid w:val="00AC1FA3"/>
    <w:rsid w:val="00BB0D56"/>
    <w:rsid w:val="00C47E8C"/>
    <w:rsid w:val="00D62143"/>
    <w:rsid w:val="00D82086"/>
    <w:rsid w:val="00DF4515"/>
    <w:rsid w:val="00DF6A40"/>
    <w:rsid w:val="00E22316"/>
    <w:rsid w:val="00E25AEF"/>
    <w:rsid w:val="00E5090A"/>
    <w:rsid w:val="00E548E6"/>
    <w:rsid w:val="00E57942"/>
    <w:rsid w:val="00EF5BB9"/>
    <w:rsid w:val="00F1658E"/>
    <w:rsid w:val="00F579A1"/>
    <w:rsid w:val="00F936CA"/>
    <w:rsid w:val="00FA2F5D"/>
    <w:rsid w:val="00FA759E"/>
    <w:rsid w:val="00FB542F"/>
    <w:rsid w:val="00FE7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D94BD5"/>
  <w15:chartTrackingRefBased/>
  <w15:docId w15:val="{CBCEADAF-0E07-49EC-9F3D-B62D74D14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3266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3266F"/>
    <w:pPr>
      <w:spacing w:after="0" w:line="240" w:lineRule="auto"/>
    </w:pPr>
    <w:rPr>
      <w:rFonts w:ascii="Calibri" w:eastAsia="Times New Roman" w:hAnsi="Calibri" w:cs="Calibri"/>
    </w:rPr>
  </w:style>
  <w:style w:type="paragraph" w:styleId="a4">
    <w:name w:val="List Paragraph"/>
    <w:basedOn w:val="a"/>
    <w:uiPriority w:val="34"/>
    <w:qFormat/>
    <w:rsid w:val="001060E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04F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04F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220</TotalTime>
  <Pages>7</Pages>
  <Words>2878</Words>
  <Characters>16405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64</cp:revision>
  <cp:lastPrinted>2025-10-06T12:19:00Z</cp:lastPrinted>
  <dcterms:created xsi:type="dcterms:W3CDTF">2025-09-15T12:35:00Z</dcterms:created>
  <dcterms:modified xsi:type="dcterms:W3CDTF">2025-10-13T12:19:00Z</dcterms:modified>
</cp:coreProperties>
</file>