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79" w:rsidRDefault="001A2504">
      <w:pPr>
        <w:pStyle w:val="a3"/>
      </w:pPr>
      <w:bookmarkStart w:id="0" w:name="_y63amukvv2id" w:colFirst="0" w:colLast="0"/>
      <w:bookmarkEnd w:id="0"/>
      <w:r>
        <w:rPr>
          <w:noProof/>
          <w:lang w:val="ru-RU"/>
        </w:rPr>
        <w:drawing>
          <wp:inline distT="114300" distB="114300" distL="114300" distR="114300">
            <wp:extent cx="1243013" cy="498694"/>
            <wp:effectExtent l="0" t="0" r="0" b="0"/>
            <wp:docPr id="73" name="image119.png" descr="del_350_lr_bibilio_logo_15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 descr="del_350_lr_bibilio_logo_150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498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pStyle w:val="a3"/>
      </w:pPr>
      <w:bookmarkStart w:id="1" w:name="_wrorh3vdew8c" w:colFirst="0" w:colLast="0"/>
      <w:bookmarkEnd w:id="1"/>
      <w:r>
        <w:t>Инструкция читателя</w:t>
      </w:r>
      <w:r>
        <w:br/>
      </w:r>
    </w:p>
    <w:p w:rsidR="00E55979" w:rsidRDefault="00E55979"/>
    <w:p w:rsidR="00E55979" w:rsidRDefault="00E55979"/>
    <w:p w:rsidR="00E55979" w:rsidRDefault="00E55979"/>
    <w:p w:rsidR="00E55979" w:rsidRDefault="001A2504">
      <w:pPr>
        <w:jc w:val="right"/>
        <w:rPr>
          <w:highlight w:val="white"/>
        </w:rPr>
      </w:pPr>
      <w:r>
        <w:rPr>
          <w:highlight w:val="white"/>
        </w:rPr>
        <w:t>Версия документа: 1.5</w:t>
      </w:r>
    </w:p>
    <w:p w:rsidR="00E55979" w:rsidRDefault="001A2504">
      <w:pPr>
        <w:jc w:val="right"/>
        <w:rPr>
          <w:highlight w:val="white"/>
        </w:rPr>
      </w:pPr>
      <w:r>
        <w:rPr>
          <w:highlight w:val="white"/>
        </w:rPr>
        <w:t>Дата последнего обновления: 09 августа 2019 г.</w:t>
      </w:r>
    </w:p>
    <w:p w:rsidR="00E55979" w:rsidRDefault="001A2504">
      <w:pPr>
        <w:jc w:val="right"/>
      </w:pPr>
      <w:r>
        <w:t xml:space="preserve">Постоянное размещение: </w:t>
      </w:r>
      <w:hyperlink r:id="rId9">
        <w:r>
          <w:rPr>
            <w:color w:val="1155CC"/>
            <w:u w:val="single"/>
          </w:rPr>
          <w:t>http://goo.gl/lkH5KL</w:t>
        </w:r>
      </w:hyperlink>
    </w:p>
    <w:p w:rsidR="00E55979" w:rsidRDefault="00E55979">
      <w:pPr>
        <w:jc w:val="right"/>
      </w:pPr>
    </w:p>
    <w:p w:rsidR="00E55979" w:rsidRDefault="001A2504">
      <w:pPr>
        <w:pStyle w:val="1"/>
      </w:pPr>
      <w:bookmarkStart w:id="2" w:name="_ysos6imvxktd" w:colFirst="0" w:colLast="0"/>
      <w:bookmarkEnd w:id="2"/>
      <w:r>
        <w:t>Аннотация</w:t>
      </w:r>
    </w:p>
    <w:p w:rsidR="00E55979" w:rsidRDefault="001A2504">
      <w:r>
        <w:t>Онлайн-проект «</w:t>
      </w:r>
      <w:proofErr w:type="spellStart"/>
      <w:r>
        <w:t>ЛитРес</w:t>
      </w:r>
      <w:proofErr w:type="spellEnd"/>
      <w:r>
        <w:t>: Библиотека» (</w:t>
      </w:r>
      <w:hyperlink r:id="rId10">
        <w:r>
          <w:rPr>
            <w:color w:val="1155CC"/>
            <w:u w:val="single"/>
          </w:rPr>
          <w:t>biblio.litres.ru</w:t>
        </w:r>
      </w:hyperlink>
      <w:r>
        <w:t xml:space="preserve">) позволяет читателям библиотек получить бесплатный доступ практически ко всем электронным и аудиокнигам, представленным на портале </w:t>
      </w:r>
      <w:proofErr w:type="spellStart"/>
      <w:r>
        <w:t>ЛитРес</w:t>
      </w:r>
      <w:proofErr w:type="spellEnd"/>
      <w:r>
        <w:t>. Такой подход позволяет читателям наслаждаться чтением литер</w:t>
      </w:r>
      <w:r>
        <w:t xml:space="preserve">атуры в комфортной обстановке своего дома, </w:t>
      </w:r>
      <w:proofErr w:type="gramStart"/>
      <w:r>
        <w:t>исключая</w:t>
      </w:r>
      <w:proofErr w:type="gramEnd"/>
      <w:r>
        <w:t xml:space="preserve"> </w:t>
      </w:r>
      <w:proofErr w:type="gramStart"/>
      <w:r>
        <w:t>при</w:t>
      </w:r>
      <w:proofErr w:type="gramEnd"/>
      <w:r>
        <w:t xml:space="preserve"> этом необходимость посещения самой библиотеки. </w:t>
      </w:r>
    </w:p>
    <w:p w:rsidR="00E55979" w:rsidRDefault="001A2504">
      <w:r>
        <w:t>Для этого читатель должен иметь читательский билет в одной или нескольких библиотеках, подключенных к проекту «</w:t>
      </w:r>
      <w:proofErr w:type="spellStart"/>
      <w:r>
        <w:t>ЛитРес</w:t>
      </w:r>
      <w:proofErr w:type="spellEnd"/>
      <w:r>
        <w:t>: Библиотека» (</w:t>
      </w:r>
      <w:hyperlink r:id="rId11">
        <w:r>
          <w:rPr>
            <w:color w:val="1155CC"/>
            <w:u w:val="single"/>
          </w:rPr>
          <w:t>https://www.litres.ru/pages/libhouse_map/</w:t>
        </w:r>
      </w:hyperlink>
      <w:r>
        <w:t>).</w:t>
      </w:r>
    </w:p>
    <w:p w:rsidR="00E55979" w:rsidRDefault="001A2504">
      <w:pPr>
        <w:spacing w:before="200"/>
      </w:pPr>
      <w:r>
        <w:t xml:space="preserve">В данной инструкции рассмотрены только функциональные возможности учётных записей читателей. Инструкция для </w:t>
      </w:r>
      <w:hyperlink r:id="rId12">
        <w:r>
          <w:rPr>
            <w:color w:val="1155CC"/>
            <w:u w:val="single"/>
          </w:rPr>
          <w:t>библиотекаря</w:t>
        </w:r>
      </w:hyperlink>
      <w:r>
        <w:t xml:space="preserve"> представле</w:t>
      </w:r>
      <w:r>
        <w:t xml:space="preserve">на в отдельном документе. </w:t>
      </w:r>
    </w:p>
    <w:p w:rsidR="00E55979" w:rsidRDefault="00E55979">
      <w:pPr>
        <w:pStyle w:val="1"/>
      </w:pPr>
      <w:bookmarkStart w:id="3" w:name="_by5vdmz8ha1l" w:colFirst="0" w:colLast="0"/>
      <w:bookmarkEnd w:id="3"/>
    </w:p>
    <w:p w:rsidR="00E55979" w:rsidRDefault="00E55979">
      <w:pPr>
        <w:pStyle w:val="1"/>
      </w:pPr>
      <w:bookmarkStart w:id="4" w:name="_vrb30f6trpvt" w:colFirst="0" w:colLast="0"/>
      <w:bookmarkEnd w:id="4"/>
    </w:p>
    <w:p w:rsidR="00E55979" w:rsidRDefault="001A2504">
      <w:pPr>
        <w:pStyle w:val="1"/>
      </w:pPr>
      <w:bookmarkStart w:id="5" w:name="_yxv75th3zghk" w:colFirst="0" w:colLast="0"/>
      <w:bookmarkEnd w:id="5"/>
      <w:r>
        <w:br w:type="page"/>
      </w:r>
    </w:p>
    <w:p w:rsidR="00E55979" w:rsidRDefault="001A2504">
      <w:pPr>
        <w:pStyle w:val="1"/>
        <w:spacing w:before="0"/>
      </w:pPr>
      <w:bookmarkStart w:id="6" w:name="_klptt4ap4b1y" w:colFirst="0" w:colLast="0"/>
      <w:bookmarkEnd w:id="6"/>
      <w:r>
        <w:rPr>
          <w:highlight w:val="white"/>
        </w:rPr>
        <w:lastRenderedPageBreak/>
        <w:t>Содержание</w:t>
      </w:r>
    </w:p>
    <w:sdt>
      <w:sdtPr>
        <w:id w:val="-1045600891"/>
        <w:docPartObj>
          <w:docPartGallery w:val="Table of Contents"/>
          <w:docPartUnique/>
        </w:docPartObj>
      </w:sdtPr>
      <w:sdtEndPr/>
      <w:sdtContent>
        <w:p w:rsidR="00E55979" w:rsidRDefault="001A2504">
          <w:pPr>
            <w:spacing w:before="8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</w:instrText>
          </w:r>
          <w:r>
            <w:fldChar w:fldCharType="separate"/>
          </w:r>
          <w:hyperlink w:anchor="_ysos6imvxktd">
            <w:r>
              <w:rPr>
                <w:color w:val="1155CC"/>
                <w:u w:val="single"/>
              </w:rPr>
              <w:t>Аннотация</w:t>
            </w:r>
          </w:hyperlink>
        </w:p>
        <w:p w:rsidR="00E55979" w:rsidRDefault="001A2504">
          <w:pPr>
            <w:spacing w:before="200" w:line="240" w:lineRule="auto"/>
            <w:rPr>
              <w:color w:val="1155CC"/>
              <w:u w:val="single"/>
            </w:rPr>
          </w:pPr>
          <w:hyperlink w:anchor="_klptt4ap4b1y">
            <w:r>
              <w:rPr>
                <w:color w:val="1155CC"/>
                <w:u w:val="single"/>
              </w:rPr>
              <w:t>Содержание</w:t>
            </w:r>
          </w:hyperlink>
        </w:p>
        <w:p w:rsidR="00E55979" w:rsidRDefault="001A2504">
          <w:pPr>
            <w:spacing w:before="200" w:line="240" w:lineRule="auto"/>
            <w:rPr>
              <w:color w:val="1155CC"/>
              <w:u w:val="single"/>
            </w:rPr>
          </w:pPr>
          <w:hyperlink w:anchor="_144ybydub7my">
            <w:r>
              <w:rPr>
                <w:color w:val="1155CC"/>
                <w:u w:val="single"/>
              </w:rPr>
              <w:t>Получение читательского билета в онлайн-библиотеке</w:t>
            </w:r>
          </w:hyperlink>
        </w:p>
        <w:p w:rsidR="00E55979" w:rsidRDefault="001A2504">
          <w:pPr>
            <w:spacing w:before="200" w:line="240" w:lineRule="auto"/>
            <w:rPr>
              <w:color w:val="1155CC"/>
              <w:u w:val="single"/>
            </w:rPr>
          </w:pPr>
          <w:hyperlink w:anchor="_woew19nowpxo">
            <w:r>
              <w:rPr>
                <w:color w:val="1155CC"/>
                <w:u w:val="single"/>
              </w:rPr>
              <w:t>Где и как можно пользоваться онлайн-библиотекой</w:t>
            </w:r>
          </w:hyperlink>
        </w:p>
        <w:p w:rsidR="00E55979" w:rsidRDefault="001A2504">
          <w:pPr>
            <w:spacing w:before="60" w:line="240" w:lineRule="auto"/>
            <w:ind w:left="360"/>
            <w:rPr>
              <w:color w:val="1155CC"/>
              <w:u w:val="single"/>
            </w:rPr>
          </w:pPr>
          <w:hyperlink w:anchor="_yjypbvwscydw">
            <w:r>
              <w:rPr>
                <w:color w:val="1155CC"/>
                <w:u w:val="single"/>
              </w:rPr>
              <w:t>Чтение через персональный компьютер или ноутбук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5xvr1j6ugrxp">
            <w:r>
              <w:rPr>
                <w:color w:val="1155CC"/>
                <w:u w:val="single"/>
              </w:rPr>
              <w:t>Вход читателя в систему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cl7xvgey8esj">
            <w:r>
              <w:rPr>
                <w:color w:val="1155CC"/>
                <w:u w:val="single"/>
              </w:rPr>
              <w:t>Объединение аккаунтов (учетных записей)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begk7r3we4n2">
            <w:r>
              <w:rPr>
                <w:color w:val="1155CC"/>
                <w:u w:val="single"/>
              </w:rPr>
              <w:t>Поиск, получение и чтение книг</w:t>
            </w:r>
          </w:hyperlink>
        </w:p>
        <w:p w:rsidR="00E55979" w:rsidRDefault="001A2504">
          <w:pPr>
            <w:spacing w:before="60" w:line="240" w:lineRule="auto"/>
            <w:ind w:left="360"/>
            <w:rPr>
              <w:color w:val="1155CC"/>
              <w:u w:val="single"/>
            </w:rPr>
          </w:pPr>
          <w:hyperlink w:anchor="_ngd6dg2eizt7">
            <w:r>
              <w:rPr>
                <w:color w:val="1155CC"/>
                <w:u w:val="single"/>
              </w:rPr>
              <w:t>Чтение через мобильные приложения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3nvuz1b623vv">
            <w:r>
              <w:rPr>
                <w:color w:val="1155CC"/>
                <w:u w:val="single"/>
              </w:rPr>
              <w:t>Приложение для Android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qpavj32v986e">
            <w:r>
              <w:rPr>
                <w:color w:val="1155CC"/>
                <w:u w:val="single"/>
              </w:rPr>
              <w:t>Установка и вход в мобильное приложение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br8a7n4kfr52">
            <w:r>
              <w:rPr>
                <w:color w:val="1155CC"/>
                <w:u w:val="single"/>
              </w:rPr>
              <w:t>Поиск, получение и чтение книг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mfkg6ywove9r">
            <w:r>
              <w:rPr>
                <w:color w:val="1155CC"/>
                <w:u w:val="single"/>
              </w:rPr>
              <w:t>Приложение для iOS (iPhone, iPad)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km9az0eruxjm">
            <w:r>
              <w:rPr>
                <w:color w:val="1155CC"/>
                <w:u w:val="single"/>
              </w:rPr>
              <w:t>Установка и вход в мобильно</w:t>
            </w:r>
            <w:r>
              <w:rPr>
                <w:color w:val="1155CC"/>
                <w:u w:val="single"/>
              </w:rPr>
              <w:t>е приложение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wv5lzrag99y6">
            <w:r>
              <w:rPr>
                <w:color w:val="1155CC"/>
                <w:u w:val="single"/>
              </w:rPr>
              <w:t>Поиск, получение и чтение книг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mjtmh872i8fx">
            <w:r>
              <w:rPr>
                <w:color w:val="1155CC"/>
                <w:u w:val="single"/>
              </w:rPr>
              <w:t>Приложение для Windows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lxps824qzq2r">
            <w:r>
              <w:rPr>
                <w:color w:val="1155CC"/>
                <w:u w:val="single"/>
              </w:rPr>
              <w:t>Установка и вход в мобильное приложение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hx9d5i7n52ys">
            <w:r>
              <w:rPr>
                <w:color w:val="1155CC"/>
                <w:u w:val="single"/>
              </w:rPr>
              <w:t>Поиск</w:t>
            </w:r>
            <w:r>
              <w:rPr>
                <w:color w:val="1155CC"/>
                <w:u w:val="single"/>
              </w:rPr>
              <w:t>, получение и чтение книг</w:t>
            </w:r>
          </w:hyperlink>
        </w:p>
        <w:p w:rsidR="00E55979" w:rsidRDefault="001A2504">
          <w:pPr>
            <w:spacing w:before="60" w:line="240" w:lineRule="auto"/>
            <w:ind w:left="360"/>
            <w:rPr>
              <w:color w:val="1155CC"/>
              <w:u w:val="single"/>
            </w:rPr>
          </w:pPr>
          <w:hyperlink w:anchor="_8h89tq6mo4nf">
            <w:r>
              <w:rPr>
                <w:color w:val="1155CC"/>
                <w:u w:val="single"/>
              </w:rPr>
              <w:t>Прослушивание аудиокниг через мобильные приложения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4omx4cb82clb">
            <w:r>
              <w:rPr>
                <w:color w:val="1155CC"/>
                <w:u w:val="single"/>
              </w:rPr>
              <w:t>Приложение для Android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ryvy9vjwpdut">
            <w:r>
              <w:rPr>
                <w:color w:val="1155CC"/>
                <w:u w:val="single"/>
              </w:rPr>
              <w:t>Установка и вход в мобильное приложение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62lvw66kiuwq">
            <w:r>
              <w:rPr>
                <w:color w:val="1155CC"/>
                <w:u w:val="single"/>
              </w:rPr>
              <w:t>Поиск, получение и прослушивание книг</w:t>
            </w:r>
          </w:hyperlink>
        </w:p>
        <w:p w:rsidR="00E55979" w:rsidRDefault="001A2504">
          <w:pPr>
            <w:spacing w:before="60" w:line="240" w:lineRule="auto"/>
            <w:ind w:left="720"/>
            <w:rPr>
              <w:color w:val="1155CC"/>
              <w:u w:val="single"/>
            </w:rPr>
          </w:pPr>
          <w:hyperlink w:anchor="_w1bc4yafj3g8">
            <w:r>
              <w:rPr>
                <w:color w:val="1155CC"/>
                <w:u w:val="single"/>
              </w:rPr>
              <w:t>Приложение для iOS (iPhone, iPad)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i8t3zmi6uf1j">
            <w:r>
              <w:rPr>
                <w:color w:val="1155CC"/>
                <w:u w:val="single"/>
              </w:rPr>
              <w:t>Установка и вход в мобильное приложение</w:t>
            </w:r>
          </w:hyperlink>
        </w:p>
        <w:p w:rsidR="00E55979" w:rsidRDefault="001A2504">
          <w:pPr>
            <w:spacing w:before="60" w:line="240" w:lineRule="auto"/>
            <w:ind w:left="1080"/>
            <w:rPr>
              <w:color w:val="1155CC"/>
              <w:u w:val="single"/>
            </w:rPr>
          </w:pPr>
          <w:hyperlink w:anchor="_z2nfb4wt8jfh">
            <w:r>
              <w:rPr>
                <w:color w:val="1155CC"/>
                <w:u w:val="single"/>
              </w:rPr>
              <w:t>По</w:t>
            </w:r>
            <w:r>
              <w:rPr>
                <w:color w:val="1155CC"/>
                <w:u w:val="single"/>
              </w:rPr>
              <w:t>иск, получение и чтение книг</w:t>
            </w:r>
          </w:hyperlink>
        </w:p>
        <w:p w:rsidR="00E55979" w:rsidRDefault="001A2504">
          <w:pPr>
            <w:spacing w:before="200" w:line="240" w:lineRule="auto"/>
            <w:rPr>
              <w:color w:val="1155CC"/>
              <w:u w:val="single"/>
            </w:rPr>
          </w:pPr>
          <w:hyperlink w:anchor="_r2eqsjss1d29">
            <w:r>
              <w:rPr>
                <w:color w:val="1155CC"/>
                <w:u w:val="single"/>
              </w:rPr>
              <w:t>Техническая и информационная поддержка</w:t>
            </w:r>
          </w:hyperlink>
        </w:p>
        <w:p w:rsidR="00E55979" w:rsidRDefault="001A2504">
          <w:pPr>
            <w:spacing w:before="200" w:after="80" w:line="240" w:lineRule="auto"/>
            <w:rPr>
              <w:color w:val="1155CC"/>
              <w:u w:val="single"/>
            </w:rPr>
          </w:pPr>
          <w:hyperlink w:anchor="_i9ejpy2yevk0">
            <w:r>
              <w:rPr>
                <w:color w:val="1155CC"/>
                <w:u w:val="single"/>
              </w:rPr>
              <w:t>Часто задаваемые вопросы</w:t>
            </w:r>
          </w:hyperlink>
          <w:r>
            <w:fldChar w:fldCharType="end"/>
          </w:r>
        </w:p>
      </w:sdtContent>
    </w:sdt>
    <w:p w:rsidR="00E55979" w:rsidRDefault="00E55979">
      <w:pPr>
        <w:pStyle w:val="1"/>
      </w:pPr>
      <w:bookmarkStart w:id="7" w:name="_i7ofa2heloov" w:colFirst="0" w:colLast="0"/>
      <w:bookmarkEnd w:id="7"/>
    </w:p>
    <w:p w:rsidR="00E55979" w:rsidRDefault="001A2504">
      <w:pPr>
        <w:pStyle w:val="1"/>
      </w:pPr>
      <w:bookmarkStart w:id="8" w:name="_t7sgvb4vgc86" w:colFirst="0" w:colLast="0"/>
      <w:bookmarkEnd w:id="8"/>
      <w:r>
        <w:br w:type="page"/>
      </w:r>
    </w:p>
    <w:p w:rsidR="00E55979" w:rsidRDefault="001A2504">
      <w:pPr>
        <w:pStyle w:val="1"/>
        <w:spacing w:before="0"/>
      </w:pPr>
      <w:bookmarkStart w:id="9" w:name="_144ybydub7my" w:colFirst="0" w:colLast="0"/>
      <w:bookmarkEnd w:id="9"/>
      <w:r>
        <w:lastRenderedPageBreak/>
        <w:t>Получение читательского билета в онлайн-библиотеке</w:t>
      </w:r>
    </w:p>
    <w:p w:rsidR="00E55979" w:rsidRDefault="001A2504">
      <w:r>
        <w:t>Для получения читательского билета необходимо обратиться в одну из библиотек, подключенных к онлайн-проекту «</w:t>
      </w:r>
      <w:proofErr w:type="spellStart"/>
      <w:r>
        <w:t>ЛитРес</w:t>
      </w:r>
      <w:proofErr w:type="spellEnd"/>
      <w:r>
        <w:t xml:space="preserve">: Библиотека». Если ваша библиотека еще не подключена к данной системе – просто отправьте её название и адрес в </w:t>
      </w:r>
      <w:proofErr w:type="spellStart"/>
      <w:r>
        <w:t>ЛитРес</w:t>
      </w:r>
      <w:proofErr w:type="spellEnd"/>
      <w:r>
        <w:t xml:space="preserve"> по e-</w:t>
      </w:r>
      <w:proofErr w:type="spellStart"/>
      <w:r>
        <w:t>mail</w:t>
      </w:r>
      <w:proofErr w:type="spellEnd"/>
      <w:r>
        <w:t xml:space="preserve"> </w:t>
      </w:r>
      <w:hyperlink r:id="rId13">
        <w:r>
          <w:rPr>
            <w:color w:val="1155CC"/>
            <w:u w:val="single"/>
          </w:rPr>
          <w:t>lib@litres.ru</w:t>
        </w:r>
      </w:hyperlink>
      <w:r>
        <w:t xml:space="preserve"> и библиотеку постараются подключить в кратчайшие сроки.</w:t>
      </w:r>
    </w:p>
    <w:p w:rsidR="00E55979" w:rsidRDefault="001A2504">
      <w:r>
        <w:t>При обращении в библиотеку, которая подключена к онлайн-проекту «</w:t>
      </w:r>
      <w:proofErr w:type="spellStart"/>
      <w:r>
        <w:t>ЛитРес</w:t>
      </w:r>
      <w:proofErr w:type="spellEnd"/>
      <w:r>
        <w:t>: Библиотека», каждый читатель получает уникальный номер читательского билета и пароль.</w:t>
      </w:r>
      <w:r>
        <w:t xml:space="preserve"> С их помощью читатель может в любом месте, где есть Интернет, авторизоваться на сайте </w:t>
      </w:r>
      <w:hyperlink r:id="rId14">
        <w:r>
          <w:rPr>
            <w:color w:val="1155CC"/>
            <w:u w:val="single"/>
          </w:rPr>
          <w:t>biblio.litres.ru</w:t>
        </w:r>
      </w:hyperlink>
      <w:r>
        <w:rPr>
          <w:highlight w:val="white"/>
        </w:rPr>
        <w:t xml:space="preserve"> и получить доступ </w:t>
      </w:r>
      <w:proofErr w:type="gramStart"/>
      <w:r>
        <w:rPr>
          <w:highlight w:val="white"/>
        </w:rPr>
        <w:t>к</w:t>
      </w:r>
      <w:proofErr w:type="gramEnd"/>
      <w:r>
        <w:rPr>
          <w:highlight w:val="white"/>
        </w:rPr>
        <w:t xml:space="preserve"> всему каталогу и библиотечному фонду библиотеки. Также номер билета и пароль используютс</w:t>
      </w:r>
      <w:r>
        <w:rPr>
          <w:highlight w:val="white"/>
        </w:rPr>
        <w:t xml:space="preserve">я при авторизации в мобильных приложениях, которые позволяют заказывать, покупать и читать книги без персонального компьютера (см. раздел </w:t>
      </w:r>
      <w:hyperlink w:anchor="_ngd6dg2eizt7">
        <w:r>
          <w:rPr>
            <w:color w:val="1155CC"/>
            <w:highlight w:val="white"/>
            <w:u w:val="single"/>
          </w:rPr>
          <w:t>Чтение через мобильные приложения</w:t>
        </w:r>
      </w:hyperlink>
      <w:r>
        <w:rPr>
          <w:highlight w:val="white"/>
        </w:rPr>
        <w:t>). Кроме того каждый читатель может записаться од</w:t>
      </w:r>
      <w:r>
        <w:rPr>
          <w:highlight w:val="white"/>
        </w:rPr>
        <w:t>новременно в несколько</w:t>
      </w:r>
      <w:hyperlink r:id="rId15">
        <w:r>
          <w:rPr>
            <w:highlight w:val="white"/>
          </w:rPr>
          <w:t xml:space="preserve"> </w:t>
        </w:r>
      </w:hyperlink>
      <w:hyperlink r:id="rId16">
        <w:r>
          <w:rPr>
            <w:color w:val="1155CC"/>
            <w:highlight w:val="white"/>
            <w:u w:val="single"/>
          </w:rPr>
          <w:t>библиотек</w:t>
        </w:r>
      </w:hyperlink>
      <w:r>
        <w:rPr>
          <w:highlight w:val="white"/>
        </w:rPr>
        <w:t>, получать книги и читать их в едином интерфейсе.</w:t>
      </w:r>
    </w:p>
    <w:p w:rsidR="00E55979" w:rsidRDefault="001A2504">
      <w:pPr>
        <w:pStyle w:val="1"/>
      </w:pPr>
      <w:bookmarkStart w:id="10" w:name="_woew19nowpxo" w:colFirst="0" w:colLast="0"/>
      <w:bookmarkEnd w:id="10"/>
      <w:r>
        <w:t>Где и как можно пользоваться онлайн-библиотеко</w:t>
      </w:r>
      <w:r>
        <w:t>й</w:t>
      </w:r>
    </w:p>
    <w:p w:rsidR="00E55979" w:rsidRDefault="001A2504">
      <w:r>
        <w:rPr>
          <w:highlight w:val="white"/>
        </w:rPr>
        <w:t>Читать книги можно на любых персональных компьютерах, а также на планшетах, смартфонах и других мобильных устройствах (</w:t>
      </w:r>
      <w:proofErr w:type="spellStart"/>
      <w:r>
        <w:fldChar w:fldCharType="begin"/>
      </w:r>
      <w:r>
        <w:instrText xml:space="preserve"> HYPERLINK \l "_3nvuz1b623vv" \h </w:instrText>
      </w:r>
      <w:r>
        <w:fldChar w:fldCharType="separate"/>
      </w:r>
      <w:r>
        <w:rPr>
          <w:color w:val="1155CC"/>
          <w:highlight w:val="white"/>
          <w:u w:val="single"/>
        </w:rPr>
        <w:t>Android</w:t>
      </w:r>
      <w:proofErr w:type="spellEnd"/>
      <w:r>
        <w:rPr>
          <w:color w:val="1155CC"/>
          <w:highlight w:val="white"/>
          <w:u w:val="single"/>
        </w:rPr>
        <w:fldChar w:fldCharType="end"/>
      </w:r>
      <w:r>
        <w:rPr>
          <w:highlight w:val="white"/>
        </w:rPr>
        <w:t xml:space="preserve">, </w:t>
      </w:r>
      <w:hyperlink w:anchor="_mfkg6ywove9r">
        <w:proofErr w:type="spellStart"/>
        <w:r>
          <w:rPr>
            <w:color w:val="1155CC"/>
            <w:highlight w:val="white"/>
            <w:u w:val="single"/>
          </w:rPr>
          <w:t>iOS</w:t>
        </w:r>
        <w:proofErr w:type="spellEnd"/>
      </w:hyperlink>
      <w:r>
        <w:rPr>
          <w:highlight w:val="white"/>
        </w:rPr>
        <w:t xml:space="preserve">, </w:t>
      </w:r>
      <w:hyperlink w:anchor="_af4a2wy44m49">
        <w:proofErr w:type="spellStart"/>
        <w:r>
          <w:rPr>
            <w:color w:val="1155CC"/>
            <w:highlight w:val="white"/>
            <w:u w:val="single"/>
          </w:rPr>
          <w:t>Windows</w:t>
        </w:r>
        <w:proofErr w:type="spellEnd"/>
      </w:hyperlink>
      <w:r>
        <w:rPr>
          <w:highlight w:val="white"/>
        </w:rPr>
        <w:t>).</w:t>
      </w:r>
    </w:p>
    <w:p w:rsidR="00E55979" w:rsidRDefault="001A2504">
      <w:pPr>
        <w:pStyle w:val="2"/>
      </w:pPr>
      <w:bookmarkStart w:id="11" w:name="_yjypbvwscydw" w:colFirst="0" w:colLast="0"/>
      <w:bookmarkEnd w:id="11"/>
      <w:r>
        <w:t>Чтение через персональный компьютер или ноутбук</w:t>
      </w:r>
    </w:p>
    <w:p w:rsidR="00E55979" w:rsidRDefault="001A2504">
      <w:pPr>
        <w:pStyle w:val="3"/>
        <w:spacing w:before="0"/>
      </w:pPr>
      <w:bookmarkStart w:id="12" w:name="_5xvr1j6ugrxp" w:colFirst="0" w:colLast="0"/>
      <w:bookmarkEnd w:id="12"/>
      <w:r>
        <w:t>Вход читателя в систему</w:t>
      </w:r>
    </w:p>
    <w:p w:rsidR="00E55979" w:rsidRDefault="001A2504">
      <w:r>
        <w:t>Для авторизации откройте в браузере вашего компьютера или ноутбука сайт</w:t>
      </w:r>
      <w:hyperlink r:id="rId17">
        <w:r>
          <w:t xml:space="preserve"> </w:t>
        </w:r>
      </w:hyperlink>
      <w:hyperlink r:id="rId18">
        <w:r>
          <w:rPr>
            <w:color w:val="1155CC"/>
            <w:u w:val="single"/>
          </w:rPr>
          <w:t>biblio.litres.ru</w:t>
        </w:r>
      </w:hyperlink>
      <w:r>
        <w:t>. В верх</w:t>
      </w:r>
      <w:r>
        <w:t>нем правом углу экрана нажмите «</w:t>
      </w:r>
      <w:r>
        <w:rPr>
          <w:b/>
        </w:rPr>
        <w:t>Войти в библиотеку</w:t>
      </w:r>
      <w:r>
        <w:t>». В появившейся форме «Вход для читателей и библиотекарей» в поле для ввода «Логин или почта» укажите выданный вам номер читательского билета (логин) и нажмите кнопку «</w:t>
      </w:r>
      <w:r>
        <w:rPr>
          <w:b/>
        </w:rPr>
        <w:t>Продолжить</w:t>
      </w:r>
      <w:r>
        <w:t>». Далее в форме «Добро пож</w:t>
      </w:r>
      <w:r>
        <w:t>аловать!» в поле для ввода «Введите пароль» укажите ваш пароль и нажмите кнопку «</w:t>
      </w:r>
      <w:r>
        <w:rPr>
          <w:b/>
        </w:rPr>
        <w:t>Войти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905125" cy="2657475"/>
            <wp:effectExtent l="0" t="0" r="0" b="0"/>
            <wp:docPr id="107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733675" cy="2647950"/>
            <wp:effectExtent l="0" t="0" r="0" b="0"/>
            <wp:docPr id="99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После успешной авторизации, если в вашем профиле отсутствует номер телефона и/или e-</w:t>
      </w:r>
      <w:proofErr w:type="spellStart"/>
      <w:r>
        <w:t>mail</w:t>
      </w:r>
      <w:proofErr w:type="spellEnd"/>
      <w:r>
        <w:t>, вам будет предложено добавить и</w:t>
      </w:r>
      <w:r w:rsidR="00864225">
        <w:rPr>
          <w:lang w:val="ru-RU"/>
        </w:rPr>
        <w:t>х</w:t>
      </w:r>
      <w:r>
        <w:t xml:space="preserve"> в форме «Резервный способ входа». Тут же</w:t>
      </w:r>
      <w:r>
        <w:t xml:space="preserve"> вы </w:t>
      </w:r>
      <w:r>
        <w:lastRenderedPageBreak/>
        <w:t>можете добавить к своей учетной записи аккаунты ваших социальных сетей. Резервные способы входа помогут вам при восстановлении вашего логина/пароля в случае их утраты.</w:t>
      </w:r>
    </w:p>
    <w:p w:rsidR="00E55979" w:rsidRDefault="001A2504">
      <w:r>
        <w:t>Для добавления электронной почты нажмите кнопку «</w:t>
      </w:r>
      <w:r>
        <w:rPr>
          <w:b/>
        </w:rPr>
        <w:t>Добавить почту</w:t>
      </w:r>
      <w:r>
        <w:t>». Далее в поле для в</w:t>
      </w:r>
      <w:r>
        <w:t>вода укажите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Продолжить</w:t>
      </w:r>
      <w:r>
        <w:t>». Далее на следующем экране для перехода к пользованию сайтом нажмите кнопку «</w:t>
      </w:r>
      <w:r>
        <w:rPr>
          <w:b/>
        </w:rPr>
        <w:t>ОК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2143125"/>
            <wp:effectExtent l="0" t="0" r="0" b="0"/>
            <wp:docPr id="76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Для добавления номера телефона нажмите «</w:t>
      </w:r>
      <w:r>
        <w:rPr>
          <w:b/>
        </w:rPr>
        <w:t>Добавить номер телефона</w:t>
      </w:r>
      <w:r>
        <w:t>». Далее в поле для ввода укажите ваш номер телефона и нажм</w:t>
      </w:r>
      <w:r>
        <w:t>ите кнопку «</w:t>
      </w:r>
      <w:r>
        <w:rPr>
          <w:b/>
        </w:rPr>
        <w:t>Продолжить</w:t>
      </w:r>
      <w:r>
        <w:t>». Затем вам будет предложено подтвердить номер телефона – в форме «Подтвердите номер» укажите код, который вы получили в SMS. Затем на следующем экране для перехода к пользованию сайтом нажмите кнопку «</w:t>
      </w:r>
      <w:r>
        <w:rPr>
          <w:b/>
        </w:rPr>
        <w:t>ОК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1628775"/>
            <wp:effectExtent l="0" t="0" r="0" b="0"/>
            <wp:docPr id="90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Чтобы добавить социальну</w:t>
      </w:r>
      <w:r>
        <w:t xml:space="preserve">ю сеть, нажмите на </w:t>
      </w:r>
      <w:proofErr w:type="spellStart"/>
      <w:r>
        <w:t>виджет</w:t>
      </w:r>
      <w:proofErr w:type="spellEnd"/>
      <w:r>
        <w:t xml:space="preserve"> социальной сети (чтобы раскрыть список всех социальных сетей, которые возможно добавить, нажмите на кнопку с многоточием). В открывшемся окне введите учетные данные аккаунта социальной сети и нажмите «</w:t>
      </w:r>
      <w:r>
        <w:rPr>
          <w:b/>
        </w:rPr>
        <w:t>Войти</w:t>
      </w:r>
      <w:r>
        <w:t>». Аккаунт социальной се</w:t>
      </w:r>
      <w:r>
        <w:t xml:space="preserve">ти будет добавлен к вашему аккаунту </w:t>
      </w:r>
      <w:proofErr w:type="spellStart"/>
      <w:r>
        <w:t>ЛитРес</w:t>
      </w:r>
      <w:proofErr w:type="spellEnd"/>
      <w:r>
        <w:t>, для перехода к пользованию сайтом нажмите кнопку «</w:t>
      </w:r>
      <w:r>
        <w:rPr>
          <w:b/>
        </w:rPr>
        <w:t>ОК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3105150"/>
            <wp:effectExtent l="0" t="0" r="0" b="0"/>
            <wp:docPr id="5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Если вы забыли или потеряли свой номер читательского билета или пароль, нажмите «</w:t>
      </w:r>
      <w:r>
        <w:rPr>
          <w:b/>
        </w:rPr>
        <w:t>Восстановить пароль</w:t>
      </w:r>
      <w:r>
        <w:t>». Письмо (SMS) для восстановления пароля будет отправл</w:t>
      </w:r>
      <w:r>
        <w:t>ено на электронную почту (номер телефона), которая указана в настройках вашего аккаунта.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790825" cy="2619375"/>
            <wp:effectExtent l="0" t="0" r="0" b="0"/>
            <wp:docPr id="82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752725" cy="2657475"/>
            <wp:effectExtent l="0" t="0" r="0" b="0"/>
            <wp:docPr id="1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pStyle w:val="3"/>
      </w:pPr>
      <w:bookmarkStart w:id="13" w:name="_cl7xvgey8esj" w:colFirst="0" w:colLast="0"/>
      <w:bookmarkEnd w:id="13"/>
      <w:r>
        <w:t>Объединение аккаунтов (учетных записей)</w:t>
      </w:r>
    </w:p>
    <w:p w:rsidR="00E55979" w:rsidRDefault="001A2504">
      <w:pPr>
        <w:spacing w:before="280" w:after="80"/>
        <w:rPr>
          <w:color w:val="000000"/>
        </w:rPr>
      </w:pPr>
      <w:r>
        <w:rPr>
          <w:color w:val="000000"/>
        </w:rPr>
        <w:t>Если до получения читательского билета в онлайн-проекте «</w:t>
      </w:r>
      <w:proofErr w:type="spellStart"/>
      <w:r>
        <w:rPr>
          <w:color w:val="000000"/>
        </w:rPr>
        <w:t>ЛитРес</w:t>
      </w:r>
      <w:proofErr w:type="spellEnd"/>
      <w:r>
        <w:rPr>
          <w:color w:val="000000"/>
        </w:rPr>
        <w:t xml:space="preserve">: Библиотека», у вас есть учетная запись на портале </w:t>
      </w:r>
      <w:proofErr w:type="spellStart"/>
      <w:r>
        <w:rPr>
          <w:color w:val="000000"/>
        </w:rPr>
        <w:t>ЛитРес</w:t>
      </w:r>
      <w:proofErr w:type="spellEnd"/>
      <w:r>
        <w:rPr>
          <w:color w:val="000000"/>
        </w:rPr>
        <w:t xml:space="preserve"> (</w:t>
      </w:r>
      <w:hyperlink r:id="rId26">
        <w:r>
          <w:rPr>
            <w:color w:val="1155CC"/>
            <w:u w:val="single"/>
          </w:rPr>
          <w:t>www.litres.ru</w:t>
        </w:r>
      </w:hyperlink>
      <w:r>
        <w:rPr>
          <w:color w:val="000000"/>
        </w:rPr>
        <w:t xml:space="preserve">) мы объединим ваши аккаунты. Вы получите доступ сразу ко всем своим книгам (купленным и полученным в библиотеке) и сможете в рамках одного пользовательского интерфейса одинаково удобно делать заказы в </w:t>
      </w:r>
      <w:r>
        <w:rPr>
          <w:color w:val="000000"/>
        </w:rPr>
        <w:t>библиотеке и покупать книги со своего личного счета.</w:t>
      </w:r>
    </w:p>
    <w:p w:rsidR="00E55979" w:rsidRDefault="001A2504">
      <w:r>
        <w:t xml:space="preserve">Вы также можете самостоятельно объединить ваши аккаунты в мобильном приложении </w:t>
      </w:r>
      <w:proofErr w:type="spellStart"/>
      <w:r>
        <w:t>ЛитРес</w:t>
      </w:r>
      <w:proofErr w:type="spellEnd"/>
      <w:r>
        <w:t xml:space="preserve">. Для этого в мобильном приложении войдите аккаунтом, который был у вас до </w:t>
      </w:r>
      <w:r>
        <w:lastRenderedPageBreak/>
        <w:t>регистрации читательского билета. Перейдите</w:t>
      </w:r>
      <w:r>
        <w:t xml:space="preserve"> в «Профиль» и выберите пункт «Информация для входа». Далее нажмите «</w:t>
      </w:r>
      <w:r>
        <w:rPr>
          <w:b/>
        </w:rPr>
        <w:t>Подключить</w:t>
      </w:r>
      <w:r>
        <w:t>» в строке «</w:t>
      </w:r>
      <w:proofErr w:type="spellStart"/>
      <w:r>
        <w:t>Литрес</w:t>
      </w:r>
      <w:proofErr w:type="spellEnd"/>
      <w:r>
        <w:t>: Библиотека».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447925" cy="4895850"/>
            <wp:effectExtent l="0" t="0" r="0" b="0"/>
            <wp:docPr id="56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447925" cy="4895850"/>
            <wp:effectExtent l="0" t="0" r="0" b="0"/>
            <wp:docPr id="113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89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Затем в соответствующих полях укажите номер читательского билета (логин) и пароль, полученные при регистрации в библиотеке, и нажмите «</w:t>
      </w:r>
      <w:r>
        <w:rPr>
          <w:b/>
        </w:rPr>
        <w:t>Подкл</w:t>
      </w:r>
      <w:r>
        <w:rPr>
          <w:b/>
        </w:rPr>
        <w:t>ючиться</w:t>
      </w:r>
      <w:r>
        <w:t>». В открывшемся окне нажмите кнопку «</w:t>
      </w:r>
      <w:r>
        <w:rPr>
          <w:b/>
        </w:rPr>
        <w:t>Объединить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28875" cy="4857750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428875" cy="4857750"/>
            <wp:effectExtent l="0" t="0" r="0" b="0"/>
            <wp:docPr id="72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485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Также вы можете самостоятельно объединить ваши библиотечные аккаунты на странице в</w:t>
      </w:r>
      <w:hyperlink r:id="rId31">
        <w:r>
          <w:t xml:space="preserve"> </w:t>
        </w:r>
      </w:hyperlink>
      <w:hyperlink r:id="rId32">
        <w:r>
          <w:rPr>
            <w:color w:val="1155CC"/>
            <w:u w:val="single"/>
          </w:rPr>
          <w:t>личном кабинете</w:t>
        </w:r>
      </w:hyperlink>
      <w:r>
        <w:t>. Для этого перейдите в</w:t>
      </w:r>
      <w:hyperlink r:id="rId33">
        <w:r>
          <w:t xml:space="preserve"> </w:t>
        </w:r>
      </w:hyperlink>
      <w:hyperlink r:id="rId34">
        <w:r>
          <w:rPr>
            <w:color w:val="1155CC"/>
            <w:u w:val="single"/>
          </w:rPr>
          <w:t>личном кабинете</w:t>
        </w:r>
      </w:hyperlink>
      <w:r>
        <w:t xml:space="preserve"> читателя на </w:t>
      </w:r>
      <w:r>
        <w:t>вкладку «</w:t>
      </w:r>
      <w:r>
        <w:rPr>
          <w:b/>
        </w:rPr>
        <w:t>Мои библиотеки</w:t>
      </w:r>
      <w:r>
        <w:t xml:space="preserve">» и нажмите «Если у вас есть аккаунт в другой библиотеке, </w:t>
      </w:r>
      <w:r>
        <w:rPr>
          <w:b/>
        </w:rPr>
        <w:t>объедините их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762500" cy="3305175"/>
            <wp:effectExtent l="0" t="0" r="0" b="0"/>
            <wp:docPr id="53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Далее в появившемся окне укажите логин и пароль объединяемого аккаунта и нажмите кнопку «</w:t>
      </w:r>
      <w:r>
        <w:rPr>
          <w:b/>
        </w:rPr>
        <w:t>Объединить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600325" cy="2743200"/>
            <wp:effectExtent l="0" t="0" r="0" b="0"/>
            <wp:docPr id="103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>
      <w:pPr>
        <w:pStyle w:val="3"/>
        <w:spacing w:before="0"/>
        <w:rPr>
          <w:rFonts w:ascii="Arial" w:eastAsia="Arial" w:hAnsi="Arial" w:cs="Arial"/>
          <w:b w:val="0"/>
          <w:color w:val="000000"/>
          <w:sz w:val="22"/>
          <w:szCs w:val="22"/>
        </w:rPr>
      </w:pPr>
      <w:bookmarkStart w:id="14" w:name="_5xxmeob737sm" w:colFirst="0" w:colLast="0"/>
      <w:bookmarkEnd w:id="14"/>
    </w:p>
    <w:p w:rsidR="00E55979" w:rsidRDefault="001A2504">
      <w:pPr>
        <w:pStyle w:val="3"/>
        <w:spacing w:before="0"/>
      </w:pPr>
      <w:bookmarkStart w:id="15" w:name="_begk7r3we4n2" w:colFirst="0" w:colLast="0"/>
      <w:bookmarkEnd w:id="15"/>
      <w:r>
        <w:t>Поиск, получение и чтение книг</w:t>
      </w:r>
    </w:p>
    <w:p w:rsidR="00E55979" w:rsidRDefault="001A2504">
      <w:pPr>
        <w:spacing w:before="200"/>
      </w:pPr>
      <w:r>
        <w:t>На сайте онлайн-библиотеки представлено более чем 368 000 электронных и аудиокниг различных жанров и направлений. И читатель может получить любую из них, если книга соответствует его возрасту.</w:t>
      </w:r>
    </w:p>
    <w:p w:rsidR="00E55979" w:rsidRDefault="001A2504">
      <w:pPr>
        <w:spacing w:before="200"/>
      </w:pPr>
      <w:r>
        <w:t>На вкладке «</w:t>
      </w:r>
      <w:r>
        <w:rPr>
          <w:b/>
        </w:rPr>
        <w:t>В библиотеке</w:t>
      </w:r>
      <w:r>
        <w:t>» вы можете посмотреть все книги, котор</w:t>
      </w:r>
      <w:r>
        <w:t xml:space="preserve">ые есть в библиотеке и перейти к подробному просмотру понравившейся книги, нажав на ее обложку или название. Для того чтобы перейти на страницу автора книги, нажмите на ФИО автора. Так же на этой </w:t>
      </w:r>
      <w:r>
        <w:lastRenderedPageBreak/>
        <w:t>странице можно оценить книгу. Для этого наведите курсором мы</w:t>
      </w:r>
      <w:r>
        <w:t>ши на звезды справа от обложки. Количество закрашенных зеленым цветом звезд будет соответствовать вашей оценке книги. В появившейся форме «Оценить книгу» вы увидите вашу оценку и общую статистику оценок книги. Также через форму «Оценить книгу» можно написа</w:t>
      </w:r>
      <w:r>
        <w:t>ть отзыв о книге. Для этого нажмите «</w:t>
      </w:r>
      <w:r>
        <w:rPr>
          <w:b/>
        </w:rPr>
        <w:t>Написать отзыв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3343275"/>
            <wp:effectExtent l="0" t="0" r="0" b="0"/>
            <wp:docPr id="49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Чтобы быстро найти интересующую книгу воспользуйтесь поиском. Введите автора или название книги в поле для поиска и нажмите кнопку «</w:t>
      </w:r>
      <w:r>
        <w:rPr>
          <w:b/>
        </w:rPr>
        <w:t>Найти</w:t>
      </w:r>
      <w:r>
        <w:t>». Наиболее релевантные вашему запросу варианты буду предложены на этапе ввода, их можно сразу просмотреть.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1733550"/>
            <wp:effectExtent l="0" t="0" r="0" b="0"/>
            <wp:docPr id="115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На странице книги можно ознакомиться с ее описанием, отзывами, прочитать ознакомительный фрагмент, добавить книгу в отложенные, нажав кнопку «</w:t>
      </w:r>
      <w:r>
        <w:rPr>
          <w:b/>
        </w:rPr>
        <w:t>Отло</w:t>
      </w:r>
      <w:r>
        <w:rPr>
          <w:b/>
        </w:rPr>
        <w:t>жить</w:t>
      </w:r>
      <w:r>
        <w:t>». Для того чтобы получить книгу в библиотеке нажмите кнопку «</w:t>
      </w:r>
      <w:r>
        <w:rPr>
          <w:b/>
        </w:rPr>
        <w:t>Взять в библиотеке</w:t>
      </w:r>
      <w:r>
        <w:t>». Книга будет сразу выдана, и вы сможете приступить к ее чтению, нажав кнопку «</w:t>
      </w:r>
      <w:r>
        <w:rPr>
          <w:b/>
        </w:rPr>
        <w:t>Читать онлайн</w:t>
      </w:r>
      <w:r>
        <w:t>». Также вы можете купить понравившуюся книгу, нажав кнопку «</w:t>
      </w:r>
      <w:r>
        <w:rPr>
          <w:b/>
        </w:rPr>
        <w:t>Купить и скачать</w:t>
      </w:r>
      <w:r>
        <w:t>».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6296025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9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3400425"/>
            <wp:effectExtent l="0" t="0" r="0" b="0"/>
            <wp:docPr id="94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3952875"/>
            <wp:effectExtent l="0" t="0" r="0" b="0"/>
            <wp:docPr id="31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>
      <w:pPr>
        <w:rPr>
          <w:sz w:val="20"/>
          <w:szCs w:val="20"/>
        </w:rPr>
      </w:pPr>
    </w:p>
    <w:p w:rsidR="00E55979" w:rsidRDefault="001A2504">
      <w:r>
        <w:rPr>
          <w:i/>
          <w:sz w:val="20"/>
          <w:szCs w:val="20"/>
        </w:rPr>
        <w:t>Для пролистывания книги используйте кнопки-стрелки на клавиатуре или колёсико мыши</w:t>
      </w:r>
      <w:r>
        <w:rPr>
          <w:sz w:val="20"/>
          <w:szCs w:val="20"/>
        </w:rPr>
        <w:t>.</w:t>
      </w:r>
    </w:p>
    <w:p w:rsidR="00E55979" w:rsidRDefault="001A2504">
      <w:pPr>
        <w:spacing w:before="200"/>
      </w:pPr>
      <w:r>
        <w:lastRenderedPageBreak/>
        <w:t>Когда вы закончите чтение книги, вам не нужно «возвращать» её в библиотеку, она автоматически вернется в библиотеку по истечении срока выдачи, и вы получите об этом</w:t>
      </w:r>
      <w:r>
        <w:t xml:space="preserve"> письмо на e-</w:t>
      </w:r>
      <w:proofErr w:type="spellStart"/>
      <w:r>
        <w:t>mail</w:t>
      </w:r>
      <w:proofErr w:type="spellEnd"/>
      <w:r>
        <w:t>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448050" cy="3457575"/>
            <wp:effectExtent l="0" t="0" r="0" b="0"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На странице книги вместо кнопки «</w:t>
      </w:r>
      <w:r>
        <w:rPr>
          <w:b/>
        </w:rPr>
        <w:t>Взять в библиотеке</w:t>
      </w:r>
      <w:r>
        <w:t>» может быть кнопка «</w:t>
      </w:r>
      <w:r>
        <w:rPr>
          <w:b/>
        </w:rPr>
        <w:t>Запросить у библиотекаря</w:t>
      </w:r>
      <w:r>
        <w:t xml:space="preserve">». Это означает, что вы не можете мгновенно получить книгу. Вам необходимо сначала </w:t>
      </w:r>
      <w:r>
        <w:rPr>
          <w:i/>
        </w:rPr>
        <w:t>запросить</w:t>
      </w:r>
      <w:r>
        <w:t xml:space="preserve"> книгу и некоторое время подождать, пока библио</w:t>
      </w:r>
      <w:r>
        <w:t>текарь выдаст вам эту книгу. Но у вас всегда есть возможность купить книгу, нажав кнопку «</w:t>
      </w:r>
      <w:r>
        <w:rPr>
          <w:b/>
        </w:rPr>
        <w:t>Купить и скачать</w:t>
      </w:r>
      <w:r>
        <w:t>».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943600" cy="6146800"/>
            <wp:effectExtent l="0" t="0" r="0" b="0"/>
            <wp:docPr id="24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/>
    <w:p w:rsidR="00E55979" w:rsidRDefault="001A2504">
      <w:r>
        <w:t>После того как библиотекарь одобрит ваш запрос и выдаст вам книгу, вы получите уведомление на e-</w:t>
      </w:r>
      <w:proofErr w:type="spellStart"/>
      <w:r>
        <w:t>mail</w:t>
      </w:r>
      <w:proofErr w:type="spellEnd"/>
      <w:r>
        <w:t>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381375" cy="3419475"/>
            <wp:effectExtent l="0" t="0" r="0" b="0"/>
            <wp:docPr id="52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rPr>
          <w:rFonts w:ascii="Arial Unicode MS" w:eastAsia="Arial Unicode MS" w:hAnsi="Arial Unicode MS" w:cs="Arial Unicode MS"/>
        </w:rPr>
        <w:t>Выданная книга появится в разделе «Мои к</w:t>
      </w:r>
      <w:r>
        <w:rPr>
          <w:rFonts w:ascii="Arial Unicode MS" w:eastAsia="Arial Unicode MS" w:hAnsi="Arial Unicode MS" w:cs="Arial Unicode MS"/>
        </w:rPr>
        <w:t>ниги» → «Библиотечные».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211455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В этом разделе будут собираться все-все книги, полученные вами в библиотеке (или выданные вам библиотекарем). И вам не придётся повторно их искать.</w:t>
      </w:r>
    </w:p>
    <w:p w:rsidR="00E55979" w:rsidRDefault="001A2504">
      <w:pPr>
        <w:spacing w:before="200"/>
      </w:pPr>
      <w:r>
        <w:t xml:space="preserve">В некоторых случаях библиотекарь может отказать вам в выдаче книги. В этом случае </w:t>
      </w:r>
      <w:r>
        <w:t xml:space="preserve">вы также получите уведомление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указана причина отказа.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209925" cy="3486150"/>
            <wp:effectExtent l="0" t="0" r="0" b="0"/>
            <wp:docPr id="59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486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44F4" w:rsidRDefault="000D44F4">
      <w:pPr>
        <w:pStyle w:val="2"/>
        <w:spacing w:before="0"/>
        <w:rPr>
          <w:lang w:val="ru-RU"/>
        </w:rPr>
      </w:pPr>
      <w:bookmarkStart w:id="16" w:name="_ngd6dg2eizt7" w:colFirst="0" w:colLast="0"/>
      <w:bookmarkEnd w:id="16"/>
    </w:p>
    <w:p w:rsidR="00E55979" w:rsidRDefault="001A2504">
      <w:pPr>
        <w:pStyle w:val="2"/>
        <w:spacing w:before="0"/>
      </w:pPr>
      <w:bookmarkStart w:id="17" w:name="_GoBack"/>
      <w:bookmarkEnd w:id="17"/>
      <w:r>
        <w:t>Чтение через мобильные приложения</w:t>
      </w:r>
    </w:p>
    <w:p w:rsidR="00E55979" w:rsidRDefault="001A2504">
      <w:r>
        <w:t xml:space="preserve">Для удобства получения и чтения книг существует мобильное приложение </w:t>
      </w:r>
      <w:proofErr w:type="spellStart"/>
      <w:r>
        <w:t>ЛитРес</w:t>
      </w:r>
      <w:proofErr w:type="spellEnd"/>
      <w:r>
        <w:t xml:space="preserve"> для планшетов и смартфонов под управлением </w:t>
      </w:r>
      <w:hyperlink w:anchor="_3nvuz1b623vv">
        <w:proofErr w:type="spellStart"/>
        <w:r>
          <w:rPr>
            <w:color w:val="1155CC"/>
            <w:u w:val="single"/>
          </w:rPr>
          <w:t>Android</w:t>
        </w:r>
        <w:proofErr w:type="spellEnd"/>
      </w:hyperlink>
      <w:r>
        <w:t xml:space="preserve">, </w:t>
      </w:r>
      <w:hyperlink w:anchor="_mfkg6ywove9r">
        <w:proofErr w:type="spellStart"/>
        <w:r>
          <w:rPr>
            <w:color w:val="1155CC"/>
            <w:u w:val="single"/>
          </w:rPr>
          <w:t>iOS</w:t>
        </w:r>
        <w:proofErr w:type="spellEnd"/>
      </w:hyperlink>
      <w:r>
        <w:t xml:space="preserve"> и </w:t>
      </w:r>
      <w:hyperlink w:anchor="_af4a2wy44m49">
        <w:proofErr w:type="spellStart"/>
        <w:r>
          <w:rPr>
            <w:color w:val="1155CC"/>
            <w:u w:val="single"/>
          </w:rPr>
          <w:t>Windows</w:t>
        </w:r>
        <w:proofErr w:type="spellEnd"/>
      </w:hyperlink>
      <w:r>
        <w:t>. В отличие от сайта, на мобильных устройствах присутствует возможность чтения выданных книг в режиме «офлайн» – без подключения</w:t>
      </w:r>
      <w:r>
        <w:t xml:space="preserve"> к сети интернет.</w:t>
      </w:r>
    </w:p>
    <w:p w:rsidR="00E55979" w:rsidRDefault="001A2504">
      <w:r>
        <w:t xml:space="preserve">Проще всего установить приложение на мобильное устройство, указав номер мобильного телефона </w:t>
      </w:r>
      <w:r>
        <w:rPr>
          <w:b/>
        </w:rPr>
        <w:t>или</w:t>
      </w:r>
      <w:r>
        <w:t xml:space="preserve"> электронную почту на странице уже полученной в библиотеке книги в блоке «Читать книгу на смартфоне или планшете».</w:t>
      </w:r>
    </w:p>
    <w:p w:rsidR="00E55979" w:rsidRDefault="001A2504">
      <w:pPr>
        <w:spacing w:before="200"/>
      </w:pPr>
      <w:r>
        <w:t>Чтобы получить ссылку на приложение по e-</w:t>
      </w:r>
      <w:proofErr w:type="spellStart"/>
      <w:r>
        <w:t>mail</w:t>
      </w:r>
      <w:proofErr w:type="spellEnd"/>
      <w:r>
        <w:t xml:space="preserve"> проставьте галочку в </w:t>
      </w:r>
      <w:proofErr w:type="spellStart"/>
      <w:r>
        <w:t>чекбоксе</w:t>
      </w:r>
      <w:proofErr w:type="spellEnd"/>
      <w:r>
        <w:t xml:space="preserve"> «Электронная почта», в поле для ввода укажите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Прислать ссылку</w:t>
      </w:r>
      <w:r>
        <w:t>».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4050" cy="2895600"/>
            <wp:effectExtent l="0" t="0" r="0" b="0"/>
            <wp:docPr id="6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Ссылка для скачивания приложения будет отправлена, и на странице карточки книги будет пок</w:t>
      </w:r>
      <w:r>
        <w:t>азана информация об этом.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943350" cy="1981200"/>
            <wp:effectExtent l="0" t="0" r="0" b="0"/>
            <wp:docPr id="85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ind w:right="30"/>
      </w:pPr>
      <w:r>
        <w:t xml:space="preserve">На указанную вами почту придёт письмо от </w:t>
      </w:r>
      <w:proofErr w:type="spellStart"/>
      <w:r>
        <w:rPr>
          <w:highlight w:val="white"/>
        </w:rPr>
        <w:t>ЛитРес</w:t>
      </w:r>
      <w:proofErr w:type="spellEnd"/>
      <w:r>
        <w:rPr>
          <w:b/>
          <w:highlight w:val="white"/>
        </w:rPr>
        <w:t xml:space="preserve"> &lt;subscrib@e.litres.ru&gt;, </w:t>
      </w:r>
      <w:r>
        <w:rPr>
          <w:highlight w:val="white"/>
        </w:rPr>
        <w:t>в котором</w:t>
      </w:r>
      <w:r>
        <w:rPr>
          <w:b/>
          <w:highlight w:val="white"/>
        </w:rPr>
        <w:t xml:space="preserve"> </w:t>
      </w:r>
      <w:r>
        <w:rPr>
          <w:highlight w:val="white"/>
        </w:rPr>
        <w:t>будет ссылка для установки приложения и продублирован код активации</w:t>
      </w:r>
      <w:r>
        <w:t>.</w:t>
      </w:r>
    </w:p>
    <w:p w:rsidR="00E55979" w:rsidRDefault="001A2504">
      <w:pPr>
        <w:ind w:right="3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4067175" cy="3009900"/>
            <wp:effectExtent l="0" t="0" r="0" b="0"/>
            <wp:docPr id="100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  <w:ind w:right="30"/>
      </w:pPr>
      <w:r>
        <w:t>Для получения ссылки на телефон в блоке «Читать книгу на смартфоне или план</w:t>
      </w:r>
      <w:r>
        <w:t xml:space="preserve">шете» проставьте галочку в </w:t>
      </w:r>
      <w:proofErr w:type="spellStart"/>
      <w:r>
        <w:t>чекбоксе</w:t>
      </w:r>
      <w:proofErr w:type="spellEnd"/>
      <w:r>
        <w:t xml:space="preserve"> «Телефон», в поле для ввода укажите номер телефона и нажмите кнопку «</w:t>
      </w:r>
      <w:r>
        <w:rPr>
          <w:b/>
        </w:rPr>
        <w:t>Прислать ссылку</w:t>
      </w:r>
      <w:r>
        <w:t>».</w:t>
      </w:r>
    </w:p>
    <w:p w:rsidR="00E55979" w:rsidRDefault="001A2504">
      <w:pPr>
        <w:ind w:right="30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276850" cy="2800350"/>
            <wp:effectExtent l="0" t="0" r="0" b="0"/>
            <wp:docPr id="118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ind w:right="30"/>
      </w:pPr>
      <w:r>
        <w:t xml:space="preserve">Ссылка для скачивания приложения будет отправлена в виде SMS (от </w:t>
      </w:r>
      <w:r>
        <w:rPr>
          <w:b/>
        </w:rPr>
        <w:t>Litres.ru</w:t>
      </w:r>
      <w:r>
        <w:t>), и на странице карточки книги будет показана информация</w:t>
      </w:r>
      <w:r>
        <w:t xml:space="preserve"> об этом.</w:t>
      </w:r>
    </w:p>
    <w:p w:rsidR="00E55979" w:rsidRDefault="001A2504">
      <w:pPr>
        <w:ind w:right="3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055106" cy="1547813"/>
            <wp:effectExtent l="0" t="0" r="0" b="0"/>
            <wp:docPr id="9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5106" cy="1547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461492" cy="2956582"/>
            <wp:effectExtent l="0" t="0" r="0" b="0"/>
            <wp:docPr id="119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492" cy="2956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  <w:ind w:right="30"/>
      </w:pPr>
      <w:r>
        <w:t>В обоих случаях полученную ссылку необходимо открыть на вашем мобильном устройстве. Вы будете перенаправлены в магазин приложений на страницу для скачивания бесплатного приложения.</w:t>
      </w:r>
    </w:p>
    <w:p w:rsidR="00E55979" w:rsidRDefault="001A2504">
      <w:pPr>
        <w:spacing w:before="200"/>
        <w:ind w:right="30"/>
      </w:pPr>
      <w:r>
        <w:t>После установки приложения и при первом входе появится окно д</w:t>
      </w:r>
      <w:r>
        <w:t>ля ввода кода активации. После ввода кода вы окажетесь на странице с вашей книгой, которую сразу можно начать читать. В следующий раз ввод электронной почты или номера телефона не потребуется, так как мобильное устройство сохранило ваши данные при первом в</w:t>
      </w:r>
      <w:r>
        <w:t>ходе.</w:t>
      </w:r>
    </w:p>
    <w:p w:rsidR="00E55979" w:rsidRDefault="001A2504">
      <w:pPr>
        <w:ind w:right="30"/>
        <w:jc w:val="center"/>
      </w:pPr>
      <w:r>
        <w:rPr>
          <w:noProof/>
          <w:lang w:val="ru-RU"/>
        </w:rPr>
        <w:drawing>
          <wp:inline distT="114300" distB="114300" distL="114300" distR="114300">
            <wp:extent cx="1733550" cy="3467100"/>
            <wp:effectExtent l="0" t="0" r="0" b="0"/>
            <wp:docPr id="4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724025" cy="3457575"/>
            <wp:effectExtent l="0" t="0" r="0" b="0"/>
            <wp:docPr id="6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>
      <w:pPr>
        <w:spacing w:before="200"/>
        <w:ind w:right="-120" w:hanging="30"/>
      </w:pPr>
    </w:p>
    <w:p w:rsidR="00E55979" w:rsidRDefault="001A2504">
      <w:pPr>
        <w:pStyle w:val="3"/>
        <w:spacing w:before="0"/>
        <w:rPr>
          <w:highlight w:val="white"/>
        </w:rPr>
      </w:pPr>
      <w:bookmarkStart w:id="18" w:name="_3nvuz1b623vv" w:colFirst="0" w:colLast="0"/>
      <w:bookmarkEnd w:id="18"/>
      <w:r>
        <w:rPr>
          <w:highlight w:val="white"/>
        </w:rPr>
        <w:t xml:space="preserve">Приложение для </w:t>
      </w:r>
      <w:proofErr w:type="spellStart"/>
      <w:r>
        <w:rPr>
          <w:highlight w:val="white"/>
        </w:rPr>
        <w:t>Android</w:t>
      </w:r>
      <w:proofErr w:type="spellEnd"/>
    </w:p>
    <w:p w:rsidR="00E55979" w:rsidRDefault="001A2504">
      <w:pPr>
        <w:pStyle w:val="4"/>
        <w:spacing w:before="0"/>
        <w:rPr>
          <w:highlight w:val="white"/>
        </w:rPr>
      </w:pPr>
      <w:bookmarkStart w:id="19" w:name="_qpavj32v986e" w:colFirst="0" w:colLast="0"/>
      <w:bookmarkEnd w:id="19"/>
      <w:r>
        <w:rPr>
          <w:highlight w:val="white"/>
        </w:rPr>
        <w:t>Установка и вход в мобильное приложение</w:t>
      </w:r>
    </w:p>
    <w:p w:rsidR="00E55979" w:rsidRDefault="001A2504">
      <w:r>
        <w:t xml:space="preserve">Наиболее удобный способ установки приложения рассмотрен </w:t>
      </w:r>
      <w:hyperlink w:anchor="_ngd6dg2eizt7">
        <w:r>
          <w:rPr>
            <w:color w:val="1155CC"/>
            <w:u w:val="single"/>
          </w:rPr>
          <w:t>выше</w:t>
        </w:r>
      </w:hyperlink>
      <w:r>
        <w:t>, но вы также можете установить приложение самостоятельно.</w:t>
      </w:r>
    </w:p>
    <w:p w:rsidR="00E55979" w:rsidRDefault="001A2504">
      <w:r>
        <w:t>В магазине приложений «</w:t>
      </w:r>
      <w:proofErr w:type="spellStart"/>
      <w:r>
        <w:t>Goog</w:t>
      </w:r>
      <w:r>
        <w:t>le</w:t>
      </w:r>
      <w:proofErr w:type="spellEnd"/>
      <w:r>
        <w:t xml:space="preserve"> </w:t>
      </w:r>
      <w:proofErr w:type="spellStart"/>
      <w:r>
        <w:t>Play</w:t>
      </w:r>
      <w:proofErr w:type="spellEnd"/>
      <w:r>
        <w:t>» найдите и установите бесплатное приложение «</w:t>
      </w:r>
      <w:r>
        <w:rPr>
          <w:b/>
        </w:rPr>
        <w:t>Читай книги онлайн</w:t>
      </w:r>
      <w:r>
        <w:t>». После завершения установки, нажмите «</w:t>
      </w:r>
      <w:r>
        <w:rPr>
          <w:b/>
        </w:rPr>
        <w:t>Открыть</w:t>
      </w:r>
      <w:r>
        <w:t>». Далее выберите язык контента.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1974141" cy="3957638"/>
            <wp:effectExtent l="0" t="0" r="0" b="0"/>
            <wp:docPr id="105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141" cy="3957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83581" cy="3967163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581" cy="396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1981200" cy="3971925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При первом запуске приложения нужно будет авторизоваться. Для этого выберите в меню раздел «</w:t>
      </w:r>
      <w:r>
        <w:rPr>
          <w:b/>
        </w:rPr>
        <w:t>Профиль</w:t>
      </w:r>
      <w:r>
        <w:t>», далее нажмите кнопку «</w:t>
      </w:r>
      <w:r>
        <w:rPr>
          <w:b/>
        </w:rPr>
        <w:t>Войти или зарегистрироваться</w:t>
      </w:r>
      <w:r>
        <w:t>».</w:t>
      </w:r>
    </w:p>
    <w:p w:rsidR="00E55979" w:rsidRDefault="001A2504">
      <w:pPr>
        <w:pStyle w:val="4"/>
        <w:jc w:val="center"/>
      </w:pPr>
      <w:bookmarkStart w:id="20" w:name="_fscttuab3hqi" w:colFirst="0" w:colLast="0"/>
      <w:bookmarkEnd w:id="20"/>
      <w:r>
        <w:rPr>
          <w:noProof/>
          <w:lang w:val="ru-RU"/>
        </w:rPr>
        <w:lastRenderedPageBreak/>
        <w:drawing>
          <wp:inline distT="114300" distB="114300" distL="114300" distR="114300">
            <wp:extent cx="1914525" cy="3829050"/>
            <wp:effectExtent l="0" t="0" r="0" b="0"/>
            <wp:docPr id="27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14525" cy="3829050"/>
            <wp:effectExtent l="0" t="0" r="0" b="0"/>
            <wp:docPr id="55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14525" cy="3829050"/>
            <wp:effectExtent l="0" t="0" r="0" b="0"/>
            <wp:docPr id="86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Введите выданный вам номер читательского билета (логин) и пароль и нажмите «</w:t>
      </w:r>
      <w:r>
        <w:rPr>
          <w:b/>
        </w:rPr>
        <w:t>Вход</w:t>
      </w:r>
      <w:r>
        <w:t>».</w:t>
      </w:r>
    </w:p>
    <w:p w:rsidR="00E55979" w:rsidRDefault="001A2504">
      <w:pPr>
        <w:spacing w:before="200"/>
      </w:pPr>
      <w:r>
        <w:t>Если вы забыли или потеряли свой номер читательского билета или пароль, нажмите «</w:t>
      </w:r>
      <w:r>
        <w:rPr>
          <w:b/>
        </w:rPr>
        <w:t>Забыли пароль?</w:t>
      </w:r>
      <w:r>
        <w:t>», введите в поле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Получить пароль</w:t>
      </w:r>
      <w:r>
        <w:t>». Вы получите письмо с инструкцией по восстановлению пароля.</w:t>
      </w:r>
    </w:p>
    <w:p w:rsidR="00E55979" w:rsidRDefault="00E55979"/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838325" cy="3676650"/>
            <wp:effectExtent l="0" t="0" r="0" b="0"/>
            <wp:docPr id="69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28800" cy="3667125"/>
            <wp:effectExtent l="0" t="0" r="0" b="0"/>
            <wp:docPr id="2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6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28800" cy="3667125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6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pStyle w:val="4"/>
        <w:spacing w:before="0"/>
      </w:pPr>
      <w:bookmarkStart w:id="21" w:name="_br8a7n4kfr52" w:colFirst="0" w:colLast="0"/>
      <w:bookmarkEnd w:id="21"/>
      <w:r>
        <w:t>Поиск, получение и чтение книг</w:t>
      </w:r>
    </w:p>
    <w:p w:rsidR="00E55979" w:rsidRDefault="001A2504">
      <w:r>
        <w:t>Основное меню находится внизу экрана. Здесь можно осуществлять поиск по книгам и авторам. Раздел «</w:t>
      </w:r>
      <w:r>
        <w:rPr>
          <w:b/>
        </w:rPr>
        <w:t>Магазин</w:t>
      </w:r>
      <w:r>
        <w:t xml:space="preserve">» содержит подразделы: </w:t>
      </w:r>
      <w:proofErr w:type="gramStart"/>
      <w:r>
        <w:t>«Жанры», «В библиотеке», «Что почитать?», «Популярное», «Новинки» и «Скоро в продаже».</w:t>
      </w:r>
      <w:proofErr w:type="gramEnd"/>
      <w:r>
        <w:t xml:space="preserve"> Перемещаться по разделам приложения можно, листая разделы вправо или влево.</w:t>
      </w:r>
    </w:p>
    <w:p w:rsidR="00E55979" w:rsidRDefault="001A2504">
      <w:r>
        <w:t>Для поиска книг нажмите на кнопку «</w:t>
      </w:r>
      <w:r>
        <w:rPr>
          <w:b/>
        </w:rPr>
        <w:t>Поиск</w:t>
      </w:r>
      <w:r>
        <w:t>» внизу экрана или восп</w:t>
      </w:r>
      <w:r>
        <w:t>ользуйтесь строкой поиска сверху.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286000" cy="4572000"/>
            <wp:effectExtent l="0" t="0" r="0" b="0"/>
            <wp:docPr id="33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286000" cy="4572000"/>
            <wp:effectExtent l="0" t="0" r="0" b="0"/>
            <wp:docPr id="36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Впишите в строку поиска название книги или автора и выберите в результатах интересующее произведение. Взять книгу можно сразу из результатов поиска, нажав кнопку «</w:t>
      </w:r>
      <w:r>
        <w:rPr>
          <w:b/>
        </w:rPr>
        <w:t>Взять себе</w:t>
      </w:r>
      <w:r>
        <w:t>» либо на странице с описанием книги, нажав к</w:t>
      </w:r>
      <w:r>
        <w:t>нопку «</w:t>
      </w:r>
      <w:r>
        <w:rPr>
          <w:b/>
        </w:rPr>
        <w:t>Взять почитать</w:t>
      </w:r>
      <w:r>
        <w:t>». Далее вы можете приступать к чтению, нажав кнопку «</w:t>
      </w:r>
      <w:r>
        <w:rPr>
          <w:b/>
        </w:rPr>
        <w:t>Читать</w:t>
      </w:r>
      <w:r>
        <w:t>». Кроме того, на странице карточки книги вы всегда можете купить книгу, нажав кнопку «</w:t>
      </w:r>
      <w:r>
        <w:rPr>
          <w:b/>
        </w:rPr>
        <w:t>Купить и читать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914525" cy="3829050"/>
            <wp:effectExtent l="0" t="0" r="0" b="0"/>
            <wp:docPr id="5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14525" cy="382905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14525" cy="3829050"/>
            <wp:effectExtent l="0" t="0" r="0" b="0"/>
            <wp:docPr id="110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2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После того, как вы нажмете «Читать», книга откроется для чтения.</w:t>
      </w:r>
      <w:r>
        <w:t xml:space="preserve"> Для перелистывания страниц книги вперед коснитесь правой части экрана, назад – левой части экрана. Если страницы не листаются,</w:t>
      </w:r>
      <w:r>
        <w:rPr>
          <w:sz w:val="20"/>
          <w:szCs w:val="20"/>
        </w:rPr>
        <w:t xml:space="preserve"> </w:t>
      </w:r>
      <w:r>
        <w:t>попробуйте сдвинуть страницы в сторону. Для возврата на страницу книги нажмите на центр экрана и затем на стрелочку в верхнем ле</w:t>
      </w:r>
      <w:r>
        <w:t>вом углу экрана (1). Для вызова меню нажмите на центр экрана и затем выберите: поиск (2), настройки (3), оглавление (4), поставить закладку (5). Внизу страницы в правом углу вы можете отслеживать количество прочитанных страниц (6). Для изменения яркости эк</w:t>
      </w:r>
      <w:r>
        <w:t>рана нужно провести по экрану вверх – для увеличения яркости или вниз – для уменьшения яркости.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352675" cy="4714875"/>
            <wp:effectExtent l="0" t="0" r="0" b="0"/>
            <wp:docPr id="6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71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362200" cy="4724400"/>
            <wp:effectExtent l="0" t="0" r="0" b="0"/>
            <wp:docPr id="109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На странице книги вместо кнопки «</w:t>
      </w:r>
      <w:r>
        <w:rPr>
          <w:b/>
        </w:rPr>
        <w:t>Взять почитать</w:t>
      </w:r>
      <w:r>
        <w:t xml:space="preserve">» может </w:t>
      </w:r>
      <w:proofErr w:type="gramStart"/>
      <w:r>
        <w:t>быть</w:t>
      </w:r>
      <w:proofErr w:type="gramEnd"/>
      <w:r>
        <w:t xml:space="preserve"> кнопка «</w:t>
      </w:r>
      <w:r>
        <w:rPr>
          <w:b/>
        </w:rPr>
        <w:t>Запросить у библиотекаря</w:t>
      </w:r>
      <w:r>
        <w:t xml:space="preserve">». Это означает, что вы не можете мгновенно получить книгу. Вам </w:t>
      </w:r>
      <w:r>
        <w:t xml:space="preserve">необходимо сначала </w:t>
      </w:r>
      <w:r>
        <w:rPr>
          <w:i/>
        </w:rPr>
        <w:t>запросить</w:t>
      </w:r>
      <w:r>
        <w:t xml:space="preserve"> книгу и некоторое время подождать, пока библиотекарь выдаст вам эту книгу. Но у вас всегда есть возможность купить книгу, нажав кнопку «</w:t>
      </w:r>
      <w:r>
        <w:rPr>
          <w:b/>
        </w:rPr>
        <w:t>Купить и скачать</w:t>
      </w:r>
      <w:r>
        <w:t>».</w:t>
      </w:r>
    </w:p>
    <w:p w:rsidR="00E55979" w:rsidRDefault="001A2504">
      <w:proofErr w:type="gramStart"/>
      <w:r>
        <w:t>После того как библиотекарь одобрит ваш запрос и выдаст вам книгу, вы по</w:t>
      </w:r>
      <w:r>
        <w:t>лучите уведомление на свой e-</w:t>
      </w:r>
      <w:proofErr w:type="spellStart"/>
      <w:r>
        <w:t>mail</w:t>
      </w:r>
      <w:proofErr w:type="spellEnd"/>
      <w:r>
        <w:t>, а выданная книга появится в разделе меню «Мои книги».</w:t>
      </w:r>
      <w:proofErr w:type="gramEnd"/>
    </w:p>
    <w:p w:rsidR="00E55979" w:rsidRDefault="001A2504">
      <w:pPr>
        <w:spacing w:before="200"/>
      </w:pPr>
      <w:r>
        <w:t>В этом разделе будут собираться все книги, полученные вами в библиотеке. И вам не придётся каждый раз повторно их искать. Стоит отметить, что все книги, которые вы хот</w:t>
      </w:r>
      <w:r>
        <w:t>я бы один раз открывали для чтения, сохраняются в вашем мобильном устройстве до конца срока выдачи. И вы можете их читать в режиме «офлайн» без подключения к сети интернет.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914525" cy="3838575"/>
            <wp:effectExtent l="0" t="0" r="0" b="0"/>
            <wp:docPr id="1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24050" cy="3848100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14525" cy="3838575"/>
            <wp:effectExtent l="0" t="0" r="0" b="0"/>
            <wp:docPr id="3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В некоторых случаях библиотекарь может отказать вам в выдаче книги. В этом сл</w:t>
      </w:r>
      <w:r>
        <w:t xml:space="preserve">учае вы также получите уведомление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написана причина отказа.</w:t>
      </w:r>
    </w:p>
    <w:p w:rsidR="00E55979" w:rsidRDefault="00E55979">
      <w:pPr>
        <w:rPr>
          <w:highlight w:val="yellow"/>
        </w:rPr>
      </w:pPr>
    </w:p>
    <w:p w:rsidR="00E55979" w:rsidRDefault="001A2504">
      <w:pPr>
        <w:pStyle w:val="3"/>
        <w:spacing w:before="0"/>
        <w:rPr>
          <w:highlight w:val="white"/>
        </w:rPr>
      </w:pPr>
      <w:bookmarkStart w:id="22" w:name="_mfkg6ywove9r" w:colFirst="0" w:colLast="0"/>
      <w:bookmarkEnd w:id="22"/>
      <w:r>
        <w:rPr>
          <w:highlight w:val="white"/>
        </w:rPr>
        <w:t xml:space="preserve">Приложение для </w:t>
      </w:r>
      <w:proofErr w:type="spellStart"/>
      <w:r>
        <w:rPr>
          <w:highlight w:val="white"/>
        </w:rPr>
        <w:t>iOS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iPhone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iPad</w:t>
      </w:r>
      <w:proofErr w:type="spellEnd"/>
      <w:r>
        <w:rPr>
          <w:highlight w:val="white"/>
        </w:rPr>
        <w:t>)</w:t>
      </w:r>
    </w:p>
    <w:p w:rsidR="00E55979" w:rsidRDefault="001A2504">
      <w:pPr>
        <w:pStyle w:val="4"/>
        <w:spacing w:before="0"/>
        <w:rPr>
          <w:highlight w:val="white"/>
        </w:rPr>
      </w:pPr>
      <w:bookmarkStart w:id="23" w:name="_km9az0eruxjm" w:colFirst="0" w:colLast="0"/>
      <w:bookmarkEnd w:id="23"/>
      <w:r>
        <w:rPr>
          <w:highlight w:val="white"/>
        </w:rPr>
        <w:t>Установка и вход в мобильное приложение</w:t>
      </w:r>
    </w:p>
    <w:p w:rsidR="00E55979" w:rsidRDefault="001A2504">
      <w:r>
        <w:t xml:space="preserve">Наиболее удобный способ установки приложения рассмотрен </w:t>
      </w:r>
      <w:hyperlink w:anchor="_ngd6dg2eizt7">
        <w:r>
          <w:rPr>
            <w:color w:val="1155CC"/>
            <w:u w:val="single"/>
          </w:rPr>
          <w:t>выше</w:t>
        </w:r>
      </w:hyperlink>
      <w:r>
        <w:t>, но вы также можете установить приложение самостоятельно.</w:t>
      </w:r>
    </w:p>
    <w:p w:rsidR="00E55979" w:rsidRDefault="001A2504">
      <w:r>
        <w:t>В магазине приложений «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» найдите и установите бесплатное приложение «Читай лучшие книги онлайн». После завершения установки нажмите «</w:t>
      </w:r>
      <w:r>
        <w:rPr>
          <w:b/>
        </w:rPr>
        <w:t>Открыть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95550" cy="4438650"/>
            <wp:effectExtent l="0" t="0" r="0" b="0"/>
            <wp:docPr id="2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495550" cy="4438650"/>
            <wp:effectExtent l="0" t="0" r="0" b="0"/>
            <wp:docPr id="51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При</w:t>
      </w:r>
      <w:r>
        <w:t xml:space="preserve"> первом запуске приложения необходимо авторизоваться. Для этого нажмите на иконку «</w:t>
      </w:r>
      <w:r>
        <w:rPr>
          <w:b/>
        </w:rPr>
        <w:t>Профиль</w:t>
      </w:r>
      <w:r>
        <w:t>» в нижнем правом углу экрана. Далее в профиле пользователя нажмите кнопку «</w:t>
      </w:r>
      <w:r>
        <w:rPr>
          <w:b/>
        </w:rPr>
        <w:t>Войти</w:t>
      </w:r>
      <w:r>
        <w:t>». Укажите ваш номер читательского билета (логин) и пароль, полученные в библиотеке и</w:t>
      </w:r>
      <w:r>
        <w:t xml:space="preserve"> нажмите кнопку «</w:t>
      </w:r>
      <w:r>
        <w:rPr>
          <w:b/>
        </w:rPr>
        <w:t>Войти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857661" cy="3300413"/>
            <wp:effectExtent l="0" t="0" r="0" b="0"/>
            <wp:docPr id="93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661" cy="3300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57375" cy="3305175"/>
            <wp:effectExtent l="0" t="0" r="0" b="0"/>
            <wp:docPr id="78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57375" cy="3305175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305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Если вы забыли или потеряли свой номер читательского билета или пароль, нажмите «</w:t>
      </w:r>
      <w:r>
        <w:rPr>
          <w:b/>
        </w:rPr>
        <w:t>Забыли пароль?</w:t>
      </w:r>
      <w:r>
        <w:t>», введите в поле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Получить пароль</w:t>
      </w:r>
      <w:r>
        <w:t>». Вы получите письмо с инструкцией по восстановлению пароля.</w:t>
      </w:r>
    </w:p>
    <w:p w:rsidR="00E55979" w:rsidRDefault="001A2504">
      <w:pPr>
        <w:jc w:val="center"/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1914525" cy="3390900"/>
            <wp:effectExtent l="0" t="0" r="0" b="0"/>
            <wp:docPr id="4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val="ru-RU"/>
        </w:rPr>
        <w:drawing>
          <wp:inline distT="114300" distB="114300" distL="114300" distR="114300">
            <wp:extent cx="1905000" cy="3390900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val="ru-RU"/>
        </w:rPr>
        <w:drawing>
          <wp:inline distT="114300" distB="114300" distL="114300" distR="114300">
            <wp:extent cx="1905000" cy="3390900"/>
            <wp:effectExtent l="0" t="0" r="0" b="0"/>
            <wp:docPr id="79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/>
    <w:p w:rsidR="00E55979" w:rsidRDefault="001A2504">
      <w:pPr>
        <w:pStyle w:val="4"/>
        <w:spacing w:before="0"/>
      </w:pPr>
      <w:bookmarkStart w:id="24" w:name="_wv5lzrag99y6" w:colFirst="0" w:colLast="0"/>
      <w:bookmarkEnd w:id="24"/>
      <w:r>
        <w:t>Поиск, получение и чтение книг</w:t>
      </w:r>
      <w:r>
        <w:rPr>
          <w:rFonts w:ascii="Arial" w:eastAsia="Arial" w:hAnsi="Arial" w:cs="Arial"/>
          <w:color w:val="000000"/>
          <w:u w:val="none"/>
        </w:rPr>
        <w:t xml:space="preserve"> </w:t>
      </w:r>
    </w:p>
    <w:p w:rsidR="00E55979" w:rsidRDefault="001A2504">
      <w:r>
        <w:t>Основное меню находится внизу экрана. Здесь можно осуществлять поиск по книгам и авторам. Раздел «</w:t>
      </w:r>
      <w:r>
        <w:rPr>
          <w:b/>
        </w:rPr>
        <w:t>Магазин</w:t>
      </w:r>
      <w:r>
        <w:t xml:space="preserve">» содержит подразделы: </w:t>
      </w:r>
      <w:proofErr w:type="gramStart"/>
      <w:r>
        <w:t xml:space="preserve">«Жанры», «В библиотеке», «Что </w:t>
      </w:r>
      <w:r>
        <w:lastRenderedPageBreak/>
        <w:t>почитать?», «Популярное», «Новинки» и «Скоро в продаже».</w:t>
      </w:r>
      <w:proofErr w:type="gramEnd"/>
      <w:r>
        <w:t xml:space="preserve"> Перемещат</w:t>
      </w:r>
      <w:r>
        <w:t>ься по разделам приложения можно, листая разделы вправо или влево.</w:t>
      </w:r>
    </w:p>
    <w:p w:rsidR="00E55979" w:rsidRDefault="001A2504">
      <w:r>
        <w:t>Для поиска книг нажмите на иконку «</w:t>
      </w:r>
      <w:r>
        <w:rPr>
          <w:b/>
        </w:rPr>
        <w:t>Поиск</w:t>
      </w:r>
      <w:r>
        <w:t>» внизу экрана или воспользуйтесь строкой поиска сверху.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343150" cy="4171950"/>
            <wp:effectExtent l="0" t="0" r="0" b="0"/>
            <wp:docPr id="4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343150" cy="4162425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 xml:space="preserve">Впишите в строку поиска название книги или автора и выберите в результатах интересующее </w:t>
      </w:r>
      <w:r>
        <w:t>произведение. Взять книгу можно сразу из результатов поиска, нажав кнопку «</w:t>
      </w:r>
      <w:r>
        <w:rPr>
          <w:b/>
        </w:rPr>
        <w:t>Взять себе</w:t>
      </w:r>
      <w:r>
        <w:t>» либо на странице с описанием книги, нажав кнопку «</w:t>
      </w:r>
      <w:r>
        <w:rPr>
          <w:b/>
        </w:rPr>
        <w:t>Взять почитать</w:t>
      </w:r>
      <w:r>
        <w:t>». Далее вы можете приступать к чтению, нажав кнопку «</w:t>
      </w:r>
      <w:r>
        <w:rPr>
          <w:b/>
        </w:rPr>
        <w:t>Читать</w:t>
      </w:r>
      <w:r>
        <w:t xml:space="preserve">». Кроме того, на странице карточки книги вы </w:t>
      </w:r>
      <w:r>
        <w:t>всегда можете купить книгу, нажав кнопку «</w:t>
      </w:r>
      <w:r>
        <w:rPr>
          <w:b/>
        </w:rPr>
        <w:t>Купить и читать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943100" cy="3457575"/>
            <wp:effectExtent l="0" t="0" r="0" b="0"/>
            <wp:docPr id="77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43100" cy="3448050"/>
            <wp:effectExtent l="0" t="0" r="0" b="0"/>
            <wp:docPr id="101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448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33575" cy="3438525"/>
            <wp:effectExtent l="0" t="0" r="0" b="0"/>
            <wp:docPr id="3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343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После того, как вы нажмете «Читать», книга откроется для чтения. Для перелистывания страниц книги вперед коснитесь правой части экрана, назад – левой части экрана. Если страницы не листаются</w:t>
      </w:r>
      <w:r>
        <w:t>,</w:t>
      </w:r>
      <w:r>
        <w:rPr>
          <w:sz w:val="20"/>
          <w:szCs w:val="20"/>
        </w:rPr>
        <w:t xml:space="preserve"> </w:t>
      </w:r>
      <w:r>
        <w:t>попробуйте сдвигать страницы в сторону. Для возврата на страницу книги нажмите на центр экрана и затем на стрелочку в верхнем левом углу экрана (1) Для вызова меню нажмите на центр экрана и затем выберите: поиск (2), настройки (3), оглавление (4), поставит</w:t>
      </w:r>
      <w:r>
        <w:t xml:space="preserve">ь закладку (5). Внизу страницы в правом углу вы можете отслеживать количество прочитанных страниц (6). Для изменения яркости экрана нужно провести по экрану вверх –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увеличение</w:t>
      </w:r>
      <w:proofErr w:type="gramEnd"/>
      <w:r>
        <w:t xml:space="preserve"> яркости или вниз – для уменьшения яркости.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276475" cy="4038600"/>
            <wp:effectExtent l="0" t="0" r="0" b="0"/>
            <wp:docPr id="96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276475" cy="4038600"/>
            <wp:effectExtent l="0" t="0" r="0" b="0"/>
            <wp:docPr id="8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На странице книги вместо кноп</w:t>
      </w:r>
      <w:r>
        <w:t>ки «</w:t>
      </w:r>
      <w:r>
        <w:rPr>
          <w:b/>
        </w:rPr>
        <w:t>Взять почитать</w:t>
      </w:r>
      <w:r>
        <w:t xml:space="preserve">» может </w:t>
      </w:r>
      <w:proofErr w:type="gramStart"/>
      <w:r>
        <w:t>быть</w:t>
      </w:r>
      <w:proofErr w:type="gramEnd"/>
      <w:r>
        <w:t xml:space="preserve"> кнопка «</w:t>
      </w:r>
      <w:r>
        <w:rPr>
          <w:b/>
        </w:rPr>
        <w:t>Запросить в библиотеке</w:t>
      </w:r>
      <w:r>
        <w:t xml:space="preserve">». Это означает, что вы не можете мгновенно получить книгу. Вам необходимо сначала </w:t>
      </w:r>
      <w:r>
        <w:rPr>
          <w:i/>
        </w:rPr>
        <w:t>запросить</w:t>
      </w:r>
      <w:r>
        <w:t xml:space="preserve"> книгу и некоторое время подождать, пока библиотекарь выдаст вам эту книгу. Но у вас всегда есть возмож</w:t>
      </w:r>
      <w:r>
        <w:t>ность купить книгу, нажав кнопку «</w:t>
      </w:r>
      <w:r>
        <w:rPr>
          <w:b/>
        </w:rPr>
        <w:t>Купить и скачать</w:t>
      </w:r>
      <w:r>
        <w:t>».</w:t>
      </w:r>
    </w:p>
    <w:p w:rsidR="00E55979" w:rsidRDefault="001A2504">
      <w:r>
        <w:t>После того как библиотекарь одобрит ваш запрос и выдаст вам книгу, вы получите уведомление на e-</w:t>
      </w:r>
      <w:proofErr w:type="spellStart"/>
      <w:r>
        <w:t>mail</w:t>
      </w:r>
      <w:proofErr w:type="spellEnd"/>
      <w:r>
        <w:t>, а также выданная книга появится в разделе меню «</w:t>
      </w:r>
      <w:r>
        <w:rPr>
          <w:b/>
        </w:rPr>
        <w:t>Мои книги</w:t>
      </w:r>
      <w:r>
        <w:t>».</w:t>
      </w:r>
    </w:p>
    <w:p w:rsidR="00E55979" w:rsidRDefault="001A2504">
      <w:pPr>
        <w:spacing w:before="200"/>
      </w:pPr>
      <w:r>
        <w:t>В этом разделе будут собираться все книги</w:t>
      </w:r>
      <w:r>
        <w:t>, полученные вами в библиотеке. И вам не придётся каждый раз повторно их искать. Стоит отметить, что все книги, которые вы хотя бы один раз открывали для чтения, сохраняются в вашем мобильном устройстве до конца срока выдачи. И вы можете их читать в режиме</w:t>
      </w:r>
      <w:r>
        <w:t xml:space="preserve"> «офлайн» без подключения к сети интернет.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686050" cy="4781550"/>
            <wp:effectExtent l="0" t="0" r="0" b="0"/>
            <wp:docPr id="74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8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686050" cy="4772025"/>
            <wp:effectExtent l="0" t="0" r="0" b="0"/>
            <wp:docPr id="63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77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 xml:space="preserve">В некоторых случаях библиотекарь может отказать вам в выдаче книги. В этом случае вы также получите уведомление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написана причина отказа.</w:t>
      </w:r>
    </w:p>
    <w:p w:rsidR="00E55979" w:rsidRDefault="00E55979">
      <w:pPr>
        <w:pStyle w:val="3"/>
        <w:spacing w:before="0"/>
        <w:rPr>
          <w:rFonts w:ascii="Arial" w:eastAsia="Arial" w:hAnsi="Arial" w:cs="Arial"/>
          <w:b w:val="0"/>
          <w:color w:val="000000"/>
          <w:sz w:val="22"/>
          <w:szCs w:val="22"/>
        </w:rPr>
      </w:pPr>
      <w:bookmarkStart w:id="25" w:name="_af4a2wy44m49" w:colFirst="0" w:colLast="0"/>
      <w:bookmarkEnd w:id="25"/>
    </w:p>
    <w:p w:rsidR="00E55979" w:rsidRDefault="001A2504">
      <w:pPr>
        <w:pStyle w:val="3"/>
        <w:spacing w:before="0"/>
        <w:rPr>
          <w:highlight w:val="white"/>
        </w:rPr>
      </w:pPr>
      <w:bookmarkStart w:id="26" w:name="_mjtmh872i8fx" w:colFirst="0" w:colLast="0"/>
      <w:bookmarkEnd w:id="26"/>
      <w:r>
        <w:rPr>
          <w:highlight w:val="white"/>
        </w:rPr>
        <w:t xml:space="preserve">Приложение для </w:t>
      </w:r>
      <w:proofErr w:type="spellStart"/>
      <w:r>
        <w:rPr>
          <w:highlight w:val="white"/>
        </w:rPr>
        <w:t>Windows</w:t>
      </w:r>
      <w:proofErr w:type="spellEnd"/>
    </w:p>
    <w:p w:rsidR="00E55979" w:rsidRDefault="001A2504">
      <w:pPr>
        <w:pStyle w:val="4"/>
        <w:spacing w:before="0"/>
        <w:rPr>
          <w:highlight w:val="white"/>
        </w:rPr>
      </w:pPr>
      <w:bookmarkStart w:id="27" w:name="_lxps824qzq2r" w:colFirst="0" w:colLast="0"/>
      <w:bookmarkEnd w:id="27"/>
      <w:r>
        <w:rPr>
          <w:highlight w:val="white"/>
        </w:rPr>
        <w:t xml:space="preserve">Установка и вход </w:t>
      </w:r>
      <w:r>
        <w:rPr>
          <w:highlight w:val="white"/>
        </w:rPr>
        <w:t>в мобильное приложение</w:t>
      </w:r>
    </w:p>
    <w:p w:rsidR="00E55979" w:rsidRDefault="001A2504">
      <w:pPr>
        <w:spacing w:after="200"/>
      </w:pPr>
      <w:r>
        <w:t xml:space="preserve">Наиболее удобный способ установки приложения рассмотрен </w:t>
      </w:r>
      <w:hyperlink w:anchor="_ngd6dg2eizt7">
        <w:r>
          <w:rPr>
            <w:color w:val="1155CC"/>
            <w:u w:val="single"/>
          </w:rPr>
          <w:t>выше</w:t>
        </w:r>
      </w:hyperlink>
      <w:r>
        <w:t>, но вы также можете установить приложение самостоятельно.</w:t>
      </w:r>
    </w:p>
    <w:p w:rsidR="00E55979" w:rsidRDefault="001A2504">
      <w:r>
        <w:t>В магазине приложений «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Store</w:t>
      </w:r>
      <w:proofErr w:type="spellEnd"/>
      <w:r>
        <w:t>» найдите и установите бесплатное прилож</w:t>
      </w:r>
      <w:r>
        <w:t>ение «</w:t>
      </w:r>
      <w:proofErr w:type="spellStart"/>
      <w:r>
        <w:t>ЛитРес</w:t>
      </w:r>
      <w:proofErr w:type="spellEnd"/>
      <w:r>
        <w:t>: Читай!». После завершения установки нажмите кнопку «</w:t>
      </w:r>
      <w:r>
        <w:rPr>
          <w:b/>
        </w:rPr>
        <w:t>Запустить</w:t>
      </w:r>
      <w:r>
        <w:t>».</w:t>
      </w:r>
    </w:p>
    <w:p w:rsidR="00E55979" w:rsidRDefault="00E55979"/>
    <w:p w:rsidR="00E55979" w:rsidRDefault="00E55979"/>
    <w:p w:rsidR="00E55979" w:rsidRDefault="00E55979"/>
    <w:p w:rsidR="00E55979" w:rsidRDefault="00E55979"/>
    <w:p w:rsidR="00E55979" w:rsidRDefault="001A2504">
      <w:r>
        <w:rPr>
          <w:i/>
          <w:sz w:val="20"/>
          <w:szCs w:val="20"/>
        </w:rPr>
        <w:t xml:space="preserve">Примечание: далее описана работа с приложением под </w:t>
      </w:r>
      <w:proofErr w:type="spellStart"/>
      <w:r>
        <w:rPr>
          <w:i/>
          <w:sz w:val="20"/>
          <w:szCs w:val="20"/>
        </w:rPr>
        <w:t>Windows</w:t>
      </w:r>
      <w:proofErr w:type="spellEnd"/>
      <w:r>
        <w:rPr>
          <w:i/>
          <w:sz w:val="20"/>
          <w:szCs w:val="20"/>
        </w:rPr>
        <w:t xml:space="preserve"> 10. Приложения ранних версий операционных систем (</w:t>
      </w:r>
      <w:proofErr w:type="spellStart"/>
      <w:r>
        <w:rPr>
          <w:i/>
          <w:sz w:val="20"/>
          <w:szCs w:val="20"/>
        </w:rPr>
        <w:t>Windows</w:t>
      </w:r>
      <w:proofErr w:type="spellEnd"/>
      <w:r>
        <w:rPr>
          <w:i/>
          <w:sz w:val="20"/>
          <w:szCs w:val="20"/>
        </w:rPr>
        <w:t xml:space="preserve"> 8, </w:t>
      </w:r>
      <w:proofErr w:type="spellStart"/>
      <w:r>
        <w:rPr>
          <w:i/>
          <w:sz w:val="20"/>
          <w:szCs w:val="20"/>
        </w:rPr>
        <w:t>Windows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Phone</w:t>
      </w:r>
      <w:proofErr w:type="spellEnd"/>
      <w:r>
        <w:rPr>
          <w:i/>
          <w:sz w:val="20"/>
          <w:szCs w:val="20"/>
        </w:rPr>
        <w:t xml:space="preserve"> 7,8) имеют другой интерфейс.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95550" cy="4438650"/>
            <wp:effectExtent l="0" t="0" r="0" b="0"/>
            <wp:docPr id="88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495550" cy="4438650"/>
            <wp:effectExtent l="0" t="0" r="0" b="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При первом запуске приложения нужно авторизоваться. Для этого выберите в меню раздел «</w:t>
      </w:r>
      <w:r>
        <w:rPr>
          <w:b/>
        </w:rPr>
        <w:t>Профиль</w:t>
      </w:r>
      <w:r>
        <w:t>». В открывшемся окне в поля формы введите выданный вам номер читательского билета (логин) и пароль. Затем нажмите кнопку «</w:t>
      </w:r>
      <w:r>
        <w:rPr>
          <w:b/>
        </w:rPr>
        <w:t>Войти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600325" cy="4619625"/>
            <wp:effectExtent l="0" t="0" r="0" b="0"/>
            <wp:docPr id="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1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600325" cy="4629150"/>
            <wp:effectExtent l="0" t="0" r="0" b="0"/>
            <wp:docPr id="111" name="image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2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 xml:space="preserve">Если вы забыли или потеряли </w:t>
      </w:r>
      <w:r>
        <w:t>свой номер читательского билета или пароль, нажмите «</w:t>
      </w:r>
      <w:r>
        <w:rPr>
          <w:b/>
        </w:rPr>
        <w:t>Забыли пароль?</w:t>
      </w:r>
      <w:r>
        <w:t xml:space="preserve">». В открывшемся окне укажите </w:t>
      </w:r>
      <w:proofErr w:type="gramStart"/>
      <w:r>
        <w:t>ваш</w:t>
      </w:r>
      <w:proofErr w:type="gramEnd"/>
      <w:r>
        <w:t xml:space="preserve">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Восстановить</w:t>
      </w:r>
      <w:r>
        <w:t>». Далее следуйте инструкциям в пришедшем письме.</w:t>
      </w:r>
    </w:p>
    <w:p w:rsidR="00E55979" w:rsidRDefault="001A2504">
      <w:pPr>
        <w:spacing w:before="200"/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314575" cy="4114800"/>
            <wp:effectExtent l="0" t="0" r="0" b="0"/>
            <wp:docPr id="75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314575" cy="4114800"/>
            <wp:effectExtent l="0" t="0" r="0" b="0"/>
            <wp:docPr id="44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pStyle w:val="4"/>
      </w:pPr>
      <w:bookmarkStart w:id="28" w:name="_hx9d5i7n52ys" w:colFirst="0" w:colLast="0"/>
      <w:bookmarkEnd w:id="28"/>
      <w:r>
        <w:t>Поиск, получение и чтение книг</w:t>
      </w:r>
    </w:p>
    <w:p w:rsidR="00E55979" w:rsidRDefault="001A2504">
      <w:r>
        <w:t>На главном экране находится список всех книг. Здесь вы можете найти наиболее популярные произведения.</w:t>
      </w:r>
    </w:p>
    <w:p w:rsidR="00E55979" w:rsidRDefault="001A2504">
      <w:r>
        <w:t xml:space="preserve">Для перехода в меню нажмите </w:t>
      </w:r>
      <w:proofErr w:type="gramStart"/>
      <w:r>
        <w:t>на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левом верхнем углу экрана. В меню можно перемещаться по разделам приложения.</w:t>
      </w:r>
    </w:p>
    <w:p w:rsidR="00E55979" w:rsidRDefault="001A2504">
      <w:r>
        <w:t>Для поиска нажмите на иконку поиска в верхне</w:t>
      </w:r>
      <w:r>
        <w:t>й части экрана, далее впишите в строку поиска название книги или автора и выберите в результатах интересующее произведение. Взять книгу можно сразу из результатов поиска, нажав кнопку «</w:t>
      </w:r>
      <w:r>
        <w:rPr>
          <w:b/>
        </w:rPr>
        <w:t>Взять себе</w:t>
      </w:r>
      <w:r>
        <w:t>» либо на странице с описанием книги, нажав кнопку «</w:t>
      </w:r>
      <w:r>
        <w:rPr>
          <w:b/>
        </w:rPr>
        <w:t>Взять в б</w:t>
      </w:r>
      <w:r>
        <w:rPr>
          <w:b/>
        </w:rPr>
        <w:t>иблиотеке</w:t>
      </w:r>
      <w:r>
        <w:t>». Далее можно сразу приступить к чтению, нажав кнопку «</w:t>
      </w:r>
      <w:r>
        <w:rPr>
          <w:b/>
        </w:rPr>
        <w:t>Читать</w:t>
      </w:r>
      <w:r>
        <w:t>».</w:t>
      </w:r>
    </w:p>
    <w:p w:rsidR="00E55979" w:rsidRDefault="00E55979"/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118404" cy="3776663"/>
            <wp:effectExtent l="12700" t="12700" r="12700" b="12700"/>
            <wp:docPr id="114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404" cy="377666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149656" cy="3805238"/>
            <wp:effectExtent l="12700" t="12700" r="12700" b="1270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656" cy="38052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235394" cy="3967163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394" cy="396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223144" cy="3967163"/>
            <wp:effectExtent l="0" t="0" r="0" b="0"/>
            <wp:docPr id="112" name="image1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6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144" cy="3967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После того, как вы нажмете «</w:t>
      </w:r>
      <w:r>
        <w:rPr>
          <w:b/>
        </w:rPr>
        <w:t>Читать</w:t>
      </w:r>
      <w:r>
        <w:t xml:space="preserve">», книга откроется для чтения. Для перелистывания страниц книги вперед коснитесь правой части экрана, назад – левой части экрана. Если </w:t>
      </w:r>
      <w:r>
        <w:lastRenderedPageBreak/>
        <w:t>стра</w:t>
      </w:r>
      <w:r>
        <w:t>ницы не листаются,</w:t>
      </w:r>
      <w:r>
        <w:rPr>
          <w:sz w:val="20"/>
          <w:szCs w:val="20"/>
        </w:rPr>
        <w:t xml:space="preserve"> </w:t>
      </w:r>
      <w:r>
        <w:t>попробуйте сдвигать страницы в сторону. (1) Для вызова меню нажмите на центр экрана и затем выберите: оглавление (1), поставить закладку (2) настройки (3). Внизу страницы в правом углу вы можете отслеживать количество прочитанных страниц</w:t>
      </w:r>
      <w:r>
        <w:t xml:space="preserve"> (4). Для изменения яркости экрана нужно провести по экрану вверх – для увеличения яркости или вниз – для уменьшения яркости.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266950" cy="4029075"/>
            <wp:effectExtent l="0" t="0" r="0" b="0"/>
            <wp:docPr id="3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266950" cy="4029075"/>
            <wp:effectExtent l="0" t="0" r="0" b="0"/>
            <wp:docPr id="102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На странице книги вместо кнопки «</w:t>
      </w:r>
      <w:r>
        <w:rPr>
          <w:b/>
        </w:rPr>
        <w:t>Взять в библиотеке</w:t>
      </w:r>
      <w:r>
        <w:t>» может быть кнопка «</w:t>
      </w:r>
      <w:r>
        <w:rPr>
          <w:b/>
        </w:rPr>
        <w:t>Запросить у библиотекаря</w:t>
      </w:r>
      <w:r>
        <w:t>». Это означает, что вы не мож</w:t>
      </w:r>
      <w:r>
        <w:t xml:space="preserve">ете мгновенно получить книгу. Вам необходимо сначала </w:t>
      </w:r>
      <w:r>
        <w:rPr>
          <w:i/>
        </w:rPr>
        <w:t>запросить</w:t>
      </w:r>
      <w:r>
        <w:t xml:space="preserve"> книгу и некоторое время подождать, пока библиотекарь выдаст вам эту книгу. Но у вас всегда есть возможность купить книгу, нажав кнопку «</w:t>
      </w:r>
      <w:r>
        <w:rPr>
          <w:b/>
        </w:rPr>
        <w:t>Купить</w:t>
      </w:r>
      <w:r>
        <w:t>».</w:t>
      </w:r>
    </w:p>
    <w:p w:rsidR="00E55979" w:rsidRDefault="001A2504">
      <w:r>
        <w:t>После того как библиотекарь одобрит ваш запрос и</w:t>
      </w:r>
      <w:r>
        <w:t xml:space="preserve"> выдаст вам книгу, вы получите уведомление на e-</w:t>
      </w:r>
      <w:proofErr w:type="spellStart"/>
      <w:r>
        <w:t>mail</w:t>
      </w:r>
      <w:proofErr w:type="spellEnd"/>
      <w:r>
        <w:t>, а также выданная книга появится в разделе меню «</w:t>
      </w:r>
      <w:r>
        <w:rPr>
          <w:b/>
        </w:rPr>
        <w:t>Мои книги</w:t>
      </w:r>
      <w:r>
        <w:t>».</w:t>
      </w:r>
    </w:p>
    <w:p w:rsidR="00E55979" w:rsidRDefault="001A2504">
      <w:pPr>
        <w:spacing w:before="200"/>
      </w:pPr>
      <w:r>
        <w:t xml:space="preserve">В этом разделе будут собираться все-все книги, полученные вами в библиотеке. И вам не придётся каждый раз повторно их искать. Стоит отметить, </w:t>
      </w:r>
      <w:r>
        <w:t>что все книги, которые вы хотя бы один раз открывали для чтения, сохраняются в вашем мобильном устройстве до конца срока выдачи. И вы можете их читать в режиме «офлайн» без подключения к сети интернет.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362200" cy="4200525"/>
            <wp:effectExtent l="0" t="0" r="0" b="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362200" cy="4200525"/>
            <wp:effectExtent l="0" t="0" r="0" b="0"/>
            <wp:docPr id="117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20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В некоторых случаях библиотекарь может отказать ва</w:t>
      </w:r>
      <w:r>
        <w:t xml:space="preserve">м в выдаче книги. В этом случае вы также получите уведомление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написана причина отказа.</w:t>
      </w:r>
    </w:p>
    <w:p w:rsidR="00E55979" w:rsidRDefault="00E55979"/>
    <w:p w:rsidR="00E55979" w:rsidRDefault="001A2504">
      <w:pPr>
        <w:pStyle w:val="2"/>
        <w:spacing w:before="0"/>
      </w:pPr>
      <w:bookmarkStart w:id="29" w:name="_8h89tq6mo4nf" w:colFirst="0" w:colLast="0"/>
      <w:bookmarkEnd w:id="29"/>
      <w:r>
        <w:t>Прослушивание аудиокниг через мобильные приложения</w:t>
      </w:r>
    </w:p>
    <w:p w:rsidR="00E55979" w:rsidRDefault="001A2504">
      <w:r>
        <w:t xml:space="preserve">Для удобства получения и прослушивания аудиокниг существует мобильное приложение </w:t>
      </w:r>
      <w:proofErr w:type="spellStart"/>
      <w:r>
        <w:t>ЛитРе</w:t>
      </w:r>
      <w:r>
        <w:t>с</w:t>
      </w:r>
      <w:proofErr w:type="spellEnd"/>
      <w:r>
        <w:t xml:space="preserve"> для планшетов и смартфонов под управлением </w:t>
      </w:r>
      <w:hyperlink w:anchor="_4omx4cb82clb">
        <w:proofErr w:type="spellStart"/>
        <w:r>
          <w:rPr>
            <w:color w:val="1155CC"/>
            <w:u w:val="single"/>
          </w:rPr>
          <w:t>Android</w:t>
        </w:r>
        <w:proofErr w:type="spellEnd"/>
      </w:hyperlink>
      <w:r>
        <w:t xml:space="preserve">, </w:t>
      </w:r>
      <w:hyperlink w:anchor="_w1bc4yafj3g8">
        <w:proofErr w:type="spellStart"/>
        <w:r>
          <w:rPr>
            <w:color w:val="1155CC"/>
            <w:u w:val="single"/>
          </w:rPr>
          <w:t>iOS</w:t>
        </w:r>
        <w:proofErr w:type="spellEnd"/>
      </w:hyperlink>
      <w:r>
        <w:t>. В отличие от сайта, на мобильных устройствах присутствует возможность прослушивания выданных аудиокниг в режиме «офлайн» – бе</w:t>
      </w:r>
      <w:r>
        <w:t xml:space="preserve">з подключения к сети интернет. </w:t>
      </w:r>
    </w:p>
    <w:p w:rsidR="00E55979" w:rsidRDefault="001A2504">
      <w:pPr>
        <w:pStyle w:val="3"/>
        <w:spacing w:before="200"/>
        <w:rPr>
          <w:highlight w:val="white"/>
        </w:rPr>
      </w:pPr>
      <w:bookmarkStart w:id="30" w:name="_4omx4cb82clb" w:colFirst="0" w:colLast="0"/>
      <w:bookmarkEnd w:id="30"/>
      <w:r>
        <w:rPr>
          <w:highlight w:val="white"/>
        </w:rPr>
        <w:t xml:space="preserve">Приложение для </w:t>
      </w:r>
      <w:proofErr w:type="spellStart"/>
      <w:r>
        <w:rPr>
          <w:highlight w:val="white"/>
        </w:rPr>
        <w:t>Android</w:t>
      </w:r>
      <w:proofErr w:type="spellEnd"/>
    </w:p>
    <w:p w:rsidR="00E55979" w:rsidRDefault="001A2504">
      <w:pPr>
        <w:pStyle w:val="4"/>
        <w:spacing w:before="0"/>
      </w:pPr>
      <w:bookmarkStart w:id="31" w:name="_ryvy9vjwpdut" w:colFirst="0" w:colLast="0"/>
      <w:bookmarkEnd w:id="31"/>
      <w:r>
        <w:rPr>
          <w:highlight w:val="white"/>
        </w:rPr>
        <w:t>Установка и вход в мобильное приложение</w:t>
      </w:r>
    </w:p>
    <w:p w:rsidR="00E55979" w:rsidRDefault="001A2504">
      <w:r>
        <w:t>В магазине приложений «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>» найдите и установите бесплатное приложение «</w:t>
      </w:r>
      <w:r>
        <w:rPr>
          <w:b/>
        </w:rPr>
        <w:t>Слушай аудиокниги онлайн</w:t>
      </w:r>
      <w:r>
        <w:t>». После завершения установки нажмите «</w:t>
      </w:r>
      <w:r>
        <w:rPr>
          <w:b/>
        </w:rPr>
        <w:t>Открыть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76500" cy="4953000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476500" cy="4953000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95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При первом запуске приложения нужно авторизоваться. Для этого нажмите на иконку «</w:t>
      </w:r>
      <w:r>
        <w:rPr>
          <w:b/>
        </w:rPr>
        <w:t>Профиль</w:t>
      </w:r>
      <w:r>
        <w:t>» в нижнем правом углу экрана. На странице профиля пользователя нажмите кнопку «</w:t>
      </w:r>
      <w:r>
        <w:rPr>
          <w:b/>
        </w:rPr>
        <w:t>Войти</w:t>
      </w:r>
      <w:proofErr w:type="gramStart"/>
      <w:r>
        <w:rPr>
          <w:b/>
        </w:rPr>
        <w:t>/З</w:t>
      </w:r>
      <w:proofErr w:type="gramEnd"/>
      <w:r>
        <w:rPr>
          <w:b/>
        </w:rPr>
        <w:t>арегистрироваться</w:t>
      </w:r>
      <w:r>
        <w:t>», далее введите в поля формы выданный вам номер читательского б</w:t>
      </w:r>
      <w:r>
        <w:t>илета (логин) и пароль. Затем нажмите кнопку «</w:t>
      </w:r>
      <w:r>
        <w:rPr>
          <w:b/>
        </w:rPr>
        <w:t>Войти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895475" cy="3800475"/>
            <wp:effectExtent l="0" t="0" r="0" b="0"/>
            <wp:docPr id="97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800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05000" cy="3810000"/>
            <wp:effectExtent l="0" t="0" r="0" b="0"/>
            <wp:docPr id="106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05000" cy="3810000"/>
            <wp:effectExtent l="0" t="0" r="0" b="0"/>
            <wp:docPr id="80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81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Если вы забыли или потеряли свой номер читательского билета или пароль, нажмите «</w:t>
      </w:r>
      <w:r>
        <w:rPr>
          <w:b/>
        </w:rPr>
        <w:t>Забыли пароль?</w:t>
      </w:r>
      <w:r>
        <w:t>», введите в поле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Получить пароль</w:t>
      </w:r>
      <w:r>
        <w:t>». Вы получите письмо с инструкцией по восс</w:t>
      </w:r>
      <w:r>
        <w:t>тановлению пароля.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781175" cy="3562350"/>
            <wp:effectExtent l="0" t="0" r="0" b="0"/>
            <wp:docPr id="34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781175" cy="3562350"/>
            <wp:effectExtent l="0" t="0" r="0" b="0"/>
            <wp:docPr id="9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781175" cy="3562350"/>
            <wp:effectExtent l="0" t="0" r="0" b="0"/>
            <wp:docPr id="4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56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val="ru-RU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5019675</wp:posOffset>
            </wp:positionV>
            <wp:extent cx="1957388" cy="2829866"/>
            <wp:effectExtent l="12700" t="12700" r="12700" b="12700"/>
            <wp:wrapSquare wrapText="bothSides" distT="0" distB="0" distL="0" distR="0"/>
            <wp:docPr id="92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829866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E55979" w:rsidRDefault="001A2504">
      <w:pPr>
        <w:pStyle w:val="4"/>
        <w:spacing w:before="0"/>
      </w:pPr>
      <w:bookmarkStart w:id="32" w:name="_62lvw66kiuwq" w:colFirst="0" w:colLast="0"/>
      <w:bookmarkEnd w:id="32"/>
      <w:r>
        <w:lastRenderedPageBreak/>
        <w:t>Поиск, получение и прослушивание книг</w:t>
      </w:r>
    </w:p>
    <w:p w:rsidR="00E55979" w:rsidRDefault="001A2504">
      <w:r>
        <w:t>Основное меню находится внизу экрана. Здесь можно осуществлять поиск по книгам и авторам.</w:t>
      </w:r>
    </w:p>
    <w:p w:rsidR="00E55979" w:rsidRDefault="001A2504">
      <w:r>
        <w:t>Раздел «Магазин» содержит подразделы: «Жанры», «В библиотеке», «Что послушать?» «Популярное» и «Новин</w:t>
      </w:r>
      <w:r>
        <w:t>ки». Перемещаться по разделам приложения можно, листая разделы вправо или влево.</w:t>
      </w:r>
    </w:p>
    <w:p w:rsidR="00E55979" w:rsidRDefault="001A2504">
      <w:r>
        <w:t>Для поиска нажмите на кнопку «</w:t>
      </w:r>
      <w:r>
        <w:rPr>
          <w:b/>
        </w:rPr>
        <w:t>Поиск</w:t>
      </w:r>
      <w:r>
        <w:t>» внизу экрана или воспользуйтесь строкой поиска сверху.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543175" cy="5086350"/>
            <wp:effectExtent l="0" t="0" r="0" b="0"/>
            <wp:docPr id="57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543175" cy="5086350"/>
            <wp:effectExtent l="0" t="0" r="0" b="0"/>
            <wp:docPr id="84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08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Впишите в строку поиска название книги или автора и выберите в результатах инте</w:t>
      </w:r>
      <w:r>
        <w:t>ресующее произведение. Взять книгу можно сразу из результатов поиска, нажав кнопку «</w:t>
      </w:r>
      <w:r>
        <w:rPr>
          <w:b/>
        </w:rPr>
        <w:t>Взять себе</w:t>
      </w:r>
      <w:r>
        <w:t>» либо, перейдя на страницу с описанием книги, и нажав кнопку «</w:t>
      </w:r>
      <w:r>
        <w:rPr>
          <w:b/>
        </w:rPr>
        <w:t>Взять в библиотеке</w:t>
      </w:r>
      <w:r>
        <w:t>». Далее вы можете приступать к прослушиванию книги, нажав кнопку «</w:t>
      </w:r>
      <w:r>
        <w:rPr>
          <w:b/>
        </w:rPr>
        <w:t>Слушать</w:t>
      </w:r>
      <w:r>
        <w:t>». Кром</w:t>
      </w:r>
      <w:r>
        <w:t>е того, на странице карточки книги вы всегда можете купить книгу, нажав кнопку «</w:t>
      </w:r>
      <w:r>
        <w:rPr>
          <w:b/>
        </w:rPr>
        <w:t>Купить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486025" cy="4972050"/>
            <wp:effectExtent l="0" t="0" r="0" b="0"/>
            <wp:docPr id="116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97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495550" cy="4991100"/>
            <wp:effectExtent l="0" t="0" r="0" b="0"/>
            <wp:docPr id="108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99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После того как вы нажмете на кнопку «</w:t>
      </w:r>
      <w:r>
        <w:rPr>
          <w:b/>
        </w:rPr>
        <w:t>Слушать</w:t>
      </w:r>
      <w:r>
        <w:t>» откроется аудио-плеер. Для выхода в меню нажмите на стрелочку</w:t>
      </w:r>
      <w:r>
        <w:rPr>
          <w:noProof/>
          <w:lang w:val="ru-RU"/>
        </w:rPr>
        <w:drawing>
          <wp:inline distT="114300" distB="114300" distL="114300" distR="114300">
            <wp:extent cx="203299" cy="196166"/>
            <wp:effectExtent l="0" t="0" r="0" b="0"/>
            <wp:docPr id="4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299" cy="196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в верхнем левом углу экрана.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533650" cy="5067300"/>
            <wp:effectExtent l="0" t="0" r="0" b="0"/>
            <wp:docPr id="81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533650" cy="5067300"/>
            <wp:effectExtent l="0" t="0" r="0" b="0"/>
            <wp:docPr id="3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06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На странице книги вме</w:t>
      </w:r>
      <w:r>
        <w:t>сто кнопки «</w:t>
      </w:r>
      <w:r>
        <w:rPr>
          <w:b/>
        </w:rPr>
        <w:t>Взять в библиотеке</w:t>
      </w:r>
      <w:r>
        <w:t>» может быть кнопка «</w:t>
      </w:r>
      <w:r>
        <w:rPr>
          <w:b/>
        </w:rPr>
        <w:t>Запросить в библиотеке</w:t>
      </w:r>
      <w:r>
        <w:t xml:space="preserve">». Это означает, что вы не можете мгновенно получить книгу. Вам необходимо сначала </w:t>
      </w:r>
      <w:r>
        <w:rPr>
          <w:i/>
        </w:rPr>
        <w:t>запросить</w:t>
      </w:r>
      <w:r>
        <w:t xml:space="preserve"> книгу и некоторое время подождать, пока библиотекарь выдаст вам эту книгу. Но у вас всегда</w:t>
      </w:r>
      <w:r>
        <w:t xml:space="preserve"> есть возможность купить книгу, нажав кнопку «</w:t>
      </w:r>
      <w:r>
        <w:rPr>
          <w:b/>
        </w:rPr>
        <w:t>Купить</w:t>
      </w:r>
      <w:r>
        <w:t>».</w:t>
      </w:r>
    </w:p>
    <w:p w:rsidR="00E55979" w:rsidRDefault="001A2504">
      <w:r>
        <w:t>После того как библиотекарь одобрит ваш запрос и выдаст вам книгу, вы получите уведомление на e-</w:t>
      </w:r>
      <w:proofErr w:type="spellStart"/>
      <w:r>
        <w:t>mail</w:t>
      </w:r>
      <w:proofErr w:type="spellEnd"/>
      <w:r>
        <w:t>, а также выданная книга появится в разделе меню «Мои книги».</w:t>
      </w:r>
    </w:p>
    <w:p w:rsidR="00E55979" w:rsidRDefault="001A2504">
      <w:pPr>
        <w:spacing w:before="200"/>
      </w:pPr>
      <w:r>
        <w:t>В этом разделе будут собираться все кни</w:t>
      </w:r>
      <w:r>
        <w:t>ги, полученные вами в библиотеке. И вам не придётся каждый раз повторно их искать. Стоит отметить, что все аудиокниги, которые вы начали слушать, загружаются в память мобильного устройства и сохраняются до конца срока выдачи. И вы можете их слушать в режим</w:t>
      </w:r>
      <w:r>
        <w:t>е «офлайн» без подключения к сети интернет. По умолчанию, возможность загрузки аудиокниг через мобильный интернет отключена, с целью экономии трафика.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562225" cy="5124450"/>
            <wp:effectExtent l="0" t="0" r="0" b="0"/>
            <wp:docPr id="7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562225" cy="5124450"/>
            <wp:effectExtent l="0" t="0" r="0" b="0"/>
            <wp:docPr id="66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12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В некоторых случаях библиотекарь может отказать вам в выдаче книги. В этом случае вы также получите у</w:t>
      </w:r>
      <w:r>
        <w:t xml:space="preserve">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написана причина отказа.</w:t>
      </w:r>
    </w:p>
    <w:p w:rsidR="00E55979" w:rsidRDefault="00E55979"/>
    <w:p w:rsidR="00E55979" w:rsidRDefault="001A2504">
      <w:pPr>
        <w:pStyle w:val="3"/>
        <w:spacing w:before="0"/>
        <w:rPr>
          <w:highlight w:val="white"/>
        </w:rPr>
      </w:pPr>
      <w:bookmarkStart w:id="33" w:name="_w1bc4yafj3g8" w:colFirst="0" w:colLast="0"/>
      <w:bookmarkEnd w:id="33"/>
      <w:r>
        <w:rPr>
          <w:highlight w:val="white"/>
        </w:rPr>
        <w:t xml:space="preserve">Приложение для </w:t>
      </w:r>
      <w:proofErr w:type="spellStart"/>
      <w:r>
        <w:rPr>
          <w:highlight w:val="white"/>
        </w:rPr>
        <w:t>iOS</w:t>
      </w:r>
      <w:proofErr w:type="spellEnd"/>
      <w:r>
        <w:rPr>
          <w:highlight w:val="white"/>
        </w:rPr>
        <w:t xml:space="preserve"> (</w:t>
      </w:r>
      <w:proofErr w:type="spellStart"/>
      <w:r>
        <w:rPr>
          <w:highlight w:val="white"/>
        </w:rPr>
        <w:t>iPhone</w:t>
      </w:r>
      <w:proofErr w:type="spellEnd"/>
      <w:r>
        <w:rPr>
          <w:highlight w:val="white"/>
        </w:rPr>
        <w:t xml:space="preserve">, </w:t>
      </w:r>
      <w:proofErr w:type="spellStart"/>
      <w:r>
        <w:rPr>
          <w:highlight w:val="white"/>
        </w:rPr>
        <w:t>iPad</w:t>
      </w:r>
      <w:proofErr w:type="spellEnd"/>
      <w:r>
        <w:rPr>
          <w:highlight w:val="white"/>
        </w:rPr>
        <w:t>)</w:t>
      </w:r>
    </w:p>
    <w:p w:rsidR="00E55979" w:rsidRDefault="001A2504">
      <w:pPr>
        <w:pStyle w:val="4"/>
        <w:spacing w:before="0"/>
        <w:rPr>
          <w:highlight w:val="white"/>
        </w:rPr>
      </w:pPr>
      <w:bookmarkStart w:id="34" w:name="_i8t3zmi6uf1j" w:colFirst="0" w:colLast="0"/>
      <w:bookmarkEnd w:id="34"/>
      <w:r>
        <w:rPr>
          <w:highlight w:val="white"/>
        </w:rPr>
        <w:t>Установка и вход в мобильное приложение</w:t>
      </w:r>
    </w:p>
    <w:p w:rsidR="00E55979" w:rsidRDefault="001A2504">
      <w:r>
        <w:t>В магазине приложений «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>» установите бесплатное приложение «Слушай аудиокниги». После завершения установки нажмите «</w:t>
      </w:r>
      <w:r>
        <w:rPr>
          <w:b/>
        </w:rPr>
        <w:t>Открыть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590800" cy="4610100"/>
            <wp:effectExtent l="0" t="0" r="0" b="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600325" cy="4619625"/>
            <wp:effectExtent l="0" t="0" r="0" b="0"/>
            <wp:docPr id="83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61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При первом запуске приложения вам необходимо авторизоваться. Для этого нажмите на иконку «</w:t>
      </w:r>
      <w:r>
        <w:rPr>
          <w:b/>
        </w:rPr>
        <w:t>Профиль</w:t>
      </w:r>
      <w:r>
        <w:t>» в нижнем правом угл</w:t>
      </w:r>
      <w:r>
        <w:t>у экрана. Далее в профиле пользователя нажмите кнопку «</w:t>
      </w:r>
      <w:r>
        <w:rPr>
          <w:b/>
        </w:rPr>
        <w:t>Войти</w:t>
      </w:r>
      <w:r>
        <w:t>». Укажите ваш номер читательского билета (логин) и пароль, полученные в библиотеке, затем нажмите кнопку «</w:t>
      </w:r>
      <w:r>
        <w:rPr>
          <w:b/>
        </w:rPr>
        <w:t>Войти</w:t>
      </w:r>
      <w:r>
        <w:t>».</w:t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1866900" cy="3314700"/>
            <wp:effectExtent l="0" t="0" r="0" b="0"/>
            <wp:docPr id="2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66900" cy="3314700"/>
            <wp:effectExtent l="0" t="0" r="0" b="0"/>
            <wp:docPr id="104" name="image1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6.png"/>
                    <pic:cNvPicPr preferRelativeResize="0"/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66900" cy="3314700"/>
            <wp:effectExtent l="0" t="0" r="0" b="0"/>
            <wp:docPr id="70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pPr>
        <w:spacing w:before="200"/>
      </w:pPr>
      <w:r>
        <w:t>Если вы забыли или потеряли свой номер читательского билета или пароль, наж</w:t>
      </w:r>
      <w:r>
        <w:t>мите «Забыли пароль?», введите в поле e-</w:t>
      </w:r>
      <w:proofErr w:type="spellStart"/>
      <w:r>
        <w:t>mail</w:t>
      </w:r>
      <w:proofErr w:type="spellEnd"/>
      <w:r>
        <w:t xml:space="preserve"> и нажмите кнопку «</w:t>
      </w:r>
      <w:r>
        <w:rPr>
          <w:b/>
        </w:rPr>
        <w:t>Получить пароль</w:t>
      </w:r>
      <w:r>
        <w:t>». Вы получите письмо с инструкцией по восстановлению пароля.</w:t>
      </w:r>
    </w:p>
    <w:p w:rsidR="00E55979" w:rsidRDefault="00E55979"/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1905000" cy="3381375"/>
            <wp:effectExtent l="0" t="0" r="0" b="0"/>
            <wp:docPr id="6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81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05000" cy="3390900"/>
            <wp:effectExtent l="0" t="0" r="0" b="0"/>
            <wp:docPr id="91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905000" cy="3390900"/>
            <wp:effectExtent l="0" t="0" r="0" b="0"/>
            <wp:docPr id="45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/>
    <w:p w:rsidR="00E55979" w:rsidRDefault="00E55979"/>
    <w:p w:rsidR="00E55979" w:rsidRDefault="001A2504">
      <w:pPr>
        <w:pStyle w:val="4"/>
        <w:spacing w:before="0"/>
      </w:pPr>
      <w:bookmarkStart w:id="35" w:name="_bs3sfhw530yy" w:colFirst="0" w:colLast="0"/>
      <w:bookmarkEnd w:id="35"/>
      <w:r>
        <w:lastRenderedPageBreak/>
        <w:t>Поиск, получение и прослушивание книг</w:t>
      </w:r>
    </w:p>
    <w:p w:rsidR="00E55979" w:rsidRDefault="001A2504">
      <w:r>
        <w:t>Основное меню находится внизу экрана. Здесь можно осуществлять поиск по книгам и авторам.</w:t>
      </w:r>
    </w:p>
    <w:p w:rsidR="00E55979" w:rsidRDefault="001A2504">
      <w:r>
        <w:t>Раздел «</w:t>
      </w:r>
      <w:r>
        <w:rPr>
          <w:b/>
        </w:rPr>
        <w:t>Магазин</w:t>
      </w:r>
      <w:r>
        <w:t xml:space="preserve">» содержит подразделы: </w:t>
      </w:r>
      <w:proofErr w:type="gramStart"/>
      <w:r>
        <w:t>«Жанры», «В библиотеке», «Что почитать?», «Популярное», «Новинки» и «Скоро в продаже».</w:t>
      </w:r>
      <w:proofErr w:type="gramEnd"/>
      <w:r>
        <w:t xml:space="preserve"> Перемещаться по разделам приложения можно</w:t>
      </w:r>
      <w:r>
        <w:t xml:space="preserve"> листая их вправо или влево.</w:t>
      </w:r>
    </w:p>
    <w:p w:rsidR="00E55979" w:rsidRDefault="001A2504">
      <w:r>
        <w:t>Для поиска книг нажмите на иконку «</w:t>
      </w:r>
      <w:r>
        <w:rPr>
          <w:b/>
        </w:rPr>
        <w:t>Поиск</w:t>
      </w:r>
      <w:r>
        <w:t>» внизу экрана или воспользуйтесь строкой поиска сверху.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343150" cy="4162425"/>
            <wp:effectExtent l="0" t="0" r="0" b="0"/>
            <wp:docPr id="1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62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343150" cy="4171950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17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1A2504">
      <w:r>
        <w:t>Впишите в строку поиска название книги или автора и выберите в результатах интересующее произведение. Взять книгу можно сразу и</w:t>
      </w:r>
      <w:r>
        <w:t>з результатов поиска, нажав кнопку «</w:t>
      </w:r>
      <w:r>
        <w:rPr>
          <w:b/>
        </w:rPr>
        <w:t>Взять себе</w:t>
      </w:r>
      <w:r>
        <w:t>» либо, перейдя на страницу с описанием книги, и нажав кнопку «</w:t>
      </w:r>
      <w:r>
        <w:rPr>
          <w:b/>
        </w:rPr>
        <w:t>Взять в библиотеке</w:t>
      </w:r>
      <w:r>
        <w:t>». Далее вы можете приступать к прослушиванию книги, нажав кнопку «</w:t>
      </w:r>
      <w:r>
        <w:rPr>
          <w:b/>
        </w:rPr>
        <w:t>Загрузить и слушать</w:t>
      </w:r>
      <w:r>
        <w:t>». Кроме того, на странице карточки книги в</w:t>
      </w:r>
      <w:r>
        <w:t>ы всегда можете купить книгу, нажав кнопку «</w:t>
      </w:r>
      <w:r>
        <w:rPr>
          <w:b/>
        </w:rPr>
        <w:t>Купить</w:t>
      </w:r>
      <w:r>
        <w:t>».</w:t>
      </w:r>
    </w:p>
    <w:p w:rsidR="00E55979" w:rsidRDefault="00E55979"/>
    <w:p w:rsidR="00E55979" w:rsidRDefault="00E55979"/>
    <w:p w:rsidR="00E55979" w:rsidRDefault="001A2504">
      <w:r>
        <w:br w:type="page"/>
      </w:r>
    </w:p>
    <w:p w:rsidR="00E55979" w:rsidRDefault="001A2504">
      <w:pPr>
        <w:jc w:val="center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2797275" cy="4214813"/>
            <wp:effectExtent l="12700" t="12700" r="12700" b="1270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7275" cy="42148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14638" cy="4217460"/>
            <wp:effectExtent l="12700" t="12700" r="12700" b="127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421746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79" w:rsidRDefault="00E55979"/>
    <w:p w:rsidR="00E55979" w:rsidRDefault="001A2504">
      <w:r>
        <w:t>Для старта проигрывания книги нажмите кнопку «</w:t>
      </w:r>
      <w:r>
        <w:rPr>
          <w:b/>
        </w:rPr>
        <w:t>Загрузить и слушать</w:t>
      </w:r>
      <w:r>
        <w:t>». После этого откроется аудио-плеер. А для выхода в меню – нажмите на стрелочку, в левом верхнем углу.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1885950" cy="3352800"/>
            <wp:effectExtent l="0" t="0" r="0" b="0"/>
            <wp:docPr id="87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76425" cy="3343275"/>
            <wp:effectExtent l="0" t="0" r="0" b="0"/>
            <wp:docPr id="68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1876425" cy="3333750"/>
            <wp:effectExtent l="0" t="0" r="0" b="0"/>
            <wp:docPr id="46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3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>
      <w:pPr>
        <w:rPr>
          <w:b/>
        </w:rPr>
      </w:pPr>
    </w:p>
    <w:p w:rsidR="00E55979" w:rsidRDefault="001A2504">
      <w:r>
        <w:t>Если на странице кн</w:t>
      </w:r>
      <w:r>
        <w:t>иги нет кнопки «Взять в библиотеке», а есть только кнопка «</w:t>
      </w:r>
      <w:r>
        <w:rPr>
          <w:b/>
        </w:rPr>
        <w:t>Запросить в библиотеке</w:t>
      </w:r>
      <w:r>
        <w:t xml:space="preserve">», то это означает, что вы не можете мгновенно получить книгу. Вам необходимо сначала </w:t>
      </w:r>
      <w:r>
        <w:rPr>
          <w:i/>
        </w:rPr>
        <w:t>запросить</w:t>
      </w:r>
      <w:r>
        <w:t xml:space="preserve"> книгу, а затем некоторое время подождать, пока библиотекарь выдаст вам эту книг</w:t>
      </w:r>
      <w:r>
        <w:t>у.</w:t>
      </w:r>
    </w:p>
    <w:p w:rsidR="00E55979" w:rsidRDefault="001A2504">
      <w:pPr>
        <w:spacing w:before="200"/>
      </w:pPr>
      <w:r>
        <w:t>После того как библиотекарь одобрит ваш запрос и выдаст вам книгу, вы получите уведомление на e-</w:t>
      </w:r>
      <w:proofErr w:type="spellStart"/>
      <w:r>
        <w:t>mail</w:t>
      </w:r>
      <w:proofErr w:type="spellEnd"/>
      <w:r>
        <w:t>, а также выданная книга появится в разделе меню «</w:t>
      </w:r>
      <w:r>
        <w:rPr>
          <w:b/>
        </w:rPr>
        <w:t>М</w:t>
      </w:r>
      <w:proofErr w:type="gramStart"/>
      <w:r>
        <w:rPr>
          <w:b/>
        </w:rPr>
        <w:t>ои ау</w:t>
      </w:r>
      <w:proofErr w:type="gramEnd"/>
      <w:r>
        <w:rPr>
          <w:b/>
        </w:rPr>
        <w:t>диокниги</w:t>
      </w:r>
      <w:r>
        <w:t>».</w:t>
      </w:r>
    </w:p>
    <w:p w:rsidR="00E55979" w:rsidRDefault="001A2504">
      <w:pPr>
        <w:spacing w:before="200"/>
      </w:pPr>
      <w:r>
        <w:t>В этом разделе будут собираться все книги, полученные вами в библиотеке. И вам не придётся каждый раз повторно их искать. Стоит отметить, что все аудиокниги, которые вы начинали слушать, загружаются в память мобильного устройства и сохраняются до конца сро</w:t>
      </w:r>
      <w:r>
        <w:t>ка выдач. И вы можете их слушать в режиме «офлайн» без подключения к сети интернет. По умолчанию, возможность загрузки аудиокниг через мобильный интернет отключена, с целью экономии трафика.</w:t>
      </w:r>
    </w:p>
    <w:p w:rsidR="00E55979" w:rsidRDefault="00E55979">
      <w:pPr>
        <w:rPr>
          <w:b/>
        </w:rPr>
      </w:pP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2162175" cy="3838575"/>
            <wp:effectExtent l="0" t="0" r="0" b="0"/>
            <wp:docPr id="5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2162175" cy="383857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38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55979" w:rsidRDefault="00E55979"/>
    <w:p w:rsidR="00E55979" w:rsidRDefault="001A2504">
      <w:r>
        <w:t>В некоторых случаях библиотекарь может отказать вам в выдач</w:t>
      </w:r>
      <w:r>
        <w:t xml:space="preserve">е книги. В этом случае вы также получите уведомление </w:t>
      </w:r>
      <w:proofErr w:type="gramStart"/>
      <w:r>
        <w:t>на</w:t>
      </w:r>
      <w:proofErr w:type="gramEnd"/>
      <w:r>
        <w:t xml:space="preserve"> ваш e-</w:t>
      </w:r>
      <w:proofErr w:type="spellStart"/>
      <w:r>
        <w:t>mail</w:t>
      </w:r>
      <w:proofErr w:type="spellEnd"/>
      <w:r>
        <w:t>, в котором будет написана причина отказа.</w:t>
      </w:r>
    </w:p>
    <w:p w:rsidR="00E55979" w:rsidRDefault="00E55979"/>
    <w:p w:rsidR="00E55979" w:rsidRDefault="001A2504">
      <w:pPr>
        <w:pStyle w:val="1"/>
        <w:spacing w:before="0"/>
        <w:jc w:val="left"/>
      </w:pPr>
      <w:bookmarkStart w:id="36" w:name="_r2eqsjss1d29" w:colFirst="0" w:colLast="0"/>
      <w:bookmarkEnd w:id="36"/>
      <w:r>
        <w:lastRenderedPageBreak/>
        <w:t>Техническая и информационная поддержка</w:t>
      </w:r>
    </w:p>
    <w:p w:rsidR="00E55979" w:rsidRDefault="001A2504">
      <w:r>
        <w:t xml:space="preserve">Если у вас возникли трудности – отправьте свой вопрос на </w:t>
      </w:r>
      <w:hyperlink r:id="rId138">
        <w:r>
          <w:rPr>
            <w:color w:val="1155CC"/>
            <w:u w:val="single"/>
          </w:rPr>
          <w:t>lib@litres</w:t>
        </w:r>
        <w:r>
          <w:rPr>
            <w:color w:val="1155CC"/>
            <w:u w:val="single"/>
          </w:rPr>
          <w:t>.ru</w:t>
        </w:r>
      </w:hyperlink>
      <w:r>
        <w:t xml:space="preserve"> или обратитесь в службу поддержки по телефону </w:t>
      </w:r>
      <w:r>
        <w:rPr>
          <w:b/>
        </w:rPr>
        <w:t>8 800 333-27-37</w:t>
      </w:r>
      <w:r>
        <w:t xml:space="preserve"> (звонок по России бесплатный). Мы всегда готовы вам помочь по любым вопросам. </w:t>
      </w:r>
    </w:p>
    <w:p w:rsidR="00E55979" w:rsidRDefault="001A2504">
      <w:r>
        <w:rPr>
          <w:i/>
          <w:sz w:val="20"/>
          <w:szCs w:val="20"/>
        </w:rPr>
        <w:t xml:space="preserve">Служба поддержки пользователей </w:t>
      </w:r>
      <w:proofErr w:type="spellStart"/>
      <w:r>
        <w:rPr>
          <w:i/>
          <w:sz w:val="20"/>
          <w:szCs w:val="20"/>
        </w:rPr>
        <w:t>ЛитРес</w:t>
      </w:r>
      <w:proofErr w:type="spellEnd"/>
      <w:r>
        <w:rPr>
          <w:i/>
          <w:sz w:val="20"/>
          <w:szCs w:val="20"/>
        </w:rPr>
        <w:t xml:space="preserve"> работает ежедневно с 10:00 до 22:00 по МСК</w:t>
      </w:r>
      <w:r>
        <w:rPr>
          <w:i/>
          <w:sz w:val="21"/>
          <w:szCs w:val="21"/>
        </w:rPr>
        <w:t>.</w:t>
      </w:r>
    </w:p>
    <w:p w:rsidR="00E55979" w:rsidRDefault="00E55979"/>
    <w:p w:rsidR="00E55979" w:rsidRDefault="001A2504">
      <w:r>
        <w:t>Дополнительно</w:t>
      </w:r>
      <w:r>
        <w:rPr>
          <w:strike/>
        </w:rPr>
        <w:t xml:space="preserve"> </w:t>
      </w:r>
      <w:r>
        <w:t>читатели могут всегда обратиться в службу онлайн-помощи прямо на сайте.</w:t>
      </w:r>
    </w:p>
    <w:p w:rsidR="00E55979" w:rsidRDefault="001A2504">
      <w:r>
        <w:t xml:space="preserve">Для этого перейдите в раздел «Нужна помощь?» (в правом нижнем углу сайта) и задайте все интересующие вопросы. Специалисты из службы поддержки ответят вам в онлайн-чате или </w:t>
      </w:r>
      <w:proofErr w:type="gramStart"/>
      <w:r>
        <w:t>по</w:t>
      </w:r>
      <w:proofErr w:type="gramEnd"/>
      <w:r>
        <w:t xml:space="preserve"> указанном</w:t>
      </w:r>
      <w:r>
        <w:t>у e-</w:t>
      </w:r>
      <w:proofErr w:type="spellStart"/>
      <w:r>
        <w:t>mail</w:t>
      </w:r>
      <w:proofErr w:type="spellEnd"/>
      <w:r>
        <w:t>.</w:t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5943600" cy="2400300"/>
            <wp:effectExtent l="12700" t="12700" r="12700" b="127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79" w:rsidRDefault="001A2504">
      <w:pPr>
        <w:jc w:val="center"/>
      </w:pPr>
      <w:r>
        <w:rPr>
          <w:noProof/>
          <w:lang w:val="ru-RU"/>
        </w:rPr>
        <w:drawing>
          <wp:inline distT="114300" distB="114300" distL="114300" distR="114300">
            <wp:extent cx="3371850" cy="1571625"/>
            <wp:effectExtent l="12700" t="12700" r="12700" b="12700"/>
            <wp:docPr id="6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7162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55979" w:rsidRDefault="001A2504">
      <w:pPr>
        <w:pStyle w:val="1"/>
      </w:pPr>
      <w:bookmarkStart w:id="37" w:name="_i9ejpy2yevk0" w:colFirst="0" w:colLast="0"/>
      <w:bookmarkEnd w:id="37"/>
      <w:r>
        <w:t>Часто задаваемые вопросы</w:t>
      </w:r>
    </w:p>
    <w:p w:rsidR="00E55979" w:rsidRDefault="001A2504">
      <w:pPr>
        <w:ind w:left="360"/>
      </w:pPr>
      <w:r>
        <w:t>1.</w:t>
      </w:r>
      <w:r>
        <w:rPr>
          <w:sz w:val="14"/>
          <w:szCs w:val="14"/>
        </w:rPr>
        <w:tab/>
      </w:r>
      <w:r>
        <w:rPr>
          <w:b/>
        </w:rPr>
        <w:t>Что делать, если в вашем городе нет библиотеки подключенной к проекту «</w:t>
      </w:r>
      <w:proofErr w:type="spellStart"/>
      <w:r>
        <w:rPr>
          <w:b/>
        </w:rPr>
        <w:t>ЛитРес</w:t>
      </w:r>
      <w:proofErr w:type="spellEnd"/>
      <w:r>
        <w:rPr>
          <w:b/>
        </w:rPr>
        <w:t>: Библиотека»?</w:t>
      </w:r>
      <w:r>
        <w:rPr>
          <w:b/>
        </w:rPr>
        <w:br/>
      </w:r>
      <w:r>
        <w:t xml:space="preserve">Напишите о вашей проблеме в </w:t>
      </w:r>
      <w:proofErr w:type="spellStart"/>
      <w:r>
        <w:t>ЛитРес</w:t>
      </w:r>
      <w:proofErr w:type="spellEnd"/>
      <w:r>
        <w:t xml:space="preserve"> по e-</w:t>
      </w:r>
      <w:proofErr w:type="spellStart"/>
      <w:r>
        <w:t>mail</w:t>
      </w:r>
      <w:proofErr w:type="spellEnd"/>
      <w:r>
        <w:t xml:space="preserve"> </w:t>
      </w:r>
      <w:r>
        <w:rPr>
          <w:color w:val="1155CC"/>
        </w:rPr>
        <w:t>lib@litres.ru</w:t>
      </w:r>
      <w:r>
        <w:t>, и мы вышлем вам дальнейшие инструкции.</w:t>
      </w:r>
    </w:p>
    <w:p w:rsidR="00E55979" w:rsidRDefault="001A2504">
      <w:pPr>
        <w:ind w:left="360"/>
      </w:pPr>
      <w:r>
        <w:t>2.</w:t>
      </w:r>
      <w:r>
        <w:rPr>
          <w:sz w:val="14"/>
          <w:szCs w:val="14"/>
        </w:rPr>
        <w:tab/>
      </w:r>
      <w:r>
        <w:rPr>
          <w:b/>
        </w:rPr>
        <w:t xml:space="preserve">Книга, полученная в </w:t>
      </w:r>
      <w:r>
        <w:rPr>
          <w:b/>
        </w:rPr>
        <w:t>библиотеке, остается у читателя навсегда?</w:t>
      </w:r>
      <w:r>
        <w:rPr>
          <w:b/>
        </w:rPr>
        <w:br/>
      </w:r>
      <w:r>
        <w:t>Нет, книга выдается в библиотеке сроком на 14 дней и будет доступна для вас в течение этого срока. Чтобы книга осталась вашей навсегда, вы можете купить ее, нажав кнопку «Купить» на странице книги.</w:t>
      </w:r>
    </w:p>
    <w:p w:rsidR="00E55979" w:rsidRDefault="001A2504">
      <w:pPr>
        <w:ind w:left="360"/>
      </w:pPr>
      <w:r>
        <w:t>3.</w:t>
      </w:r>
      <w:r>
        <w:rPr>
          <w:sz w:val="14"/>
          <w:szCs w:val="14"/>
        </w:rPr>
        <w:tab/>
      </w:r>
      <w:r>
        <w:rPr>
          <w:b/>
        </w:rPr>
        <w:t>Почему некото</w:t>
      </w:r>
      <w:r>
        <w:rPr>
          <w:b/>
        </w:rPr>
        <w:t>рые книги доступны к выдаче сразу, а другие надо запрашивать и ждать?</w:t>
      </w:r>
      <w:r>
        <w:rPr>
          <w:b/>
        </w:rPr>
        <w:br/>
      </w:r>
      <w:r>
        <w:lastRenderedPageBreak/>
        <w:t>Это зависит от настроек получения книг для вашего читательского билета. Например, вы можете взять самостоятельно только 3 книги, остальные будут доступны вам только по запросу. Для измен</w:t>
      </w:r>
      <w:r>
        <w:t xml:space="preserve">ения этих настроек обратитесь в вашу библиотеку. Возможна также ситуация, когда все экземпляры запрошенной вами книги уже находятся «на руках» у других читателей, в таком случае книга будет выдана вам автоматически, как только один из экземпляров вернется </w:t>
      </w:r>
      <w:r>
        <w:t>в библиотеку.</w:t>
      </w:r>
      <w:r>
        <w:br/>
        <w:t xml:space="preserve">Во-вторых, возможно </w:t>
      </w:r>
    </w:p>
    <w:p w:rsidR="00E55979" w:rsidRDefault="001A2504">
      <w:pPr>
        <w:ind w:left="360"/>
      </w:pPr>
      <w:r>
        <w:t>4.</w:t>
      </w:r>
      <w:r>
        <w:rPr>
          <w:sz w:val="14"/>
          <w:szCs w:val="14"/>
        </w:rPr>
        <w:tab/>
      </w:r>
      <w:r>
        <w:rPr>
          <w:b/>
        </w:rPr>
        <w:t>Что такое фонд библиотеки?</w:t>
      </w:r>
      <w:r>
        <w:rPr>
          <w:b/>
        </w:rPr>
        <w:br/>
      </w:r>
      <w:r>
        <w:t>Фонд библиотеки – это каталог купленных библиотекой книг. Обычно книги из фонда можно взять сразу по самообслуживанию.</w:t>
      </w:r>
    </w:p>
    <w:p w:rsidR="00E55979" w:rsidRDefault="001A2504">
      <w:pPr>
        <w:ind w:left="360"/>
      </w:pPr>
      <w:r>
        <w:t>5.</w:t>
      </w:r>
      <w:r>
        <w:rPr>
          <w:sz w:val="14"/>
          <w:szCs w:val="14"/>
        </w:rPr>
        <w:tab/>
      </w:r>
      <w:r>
        <w:rPr>
          <w:b/>
        </w:rPr>
        <w:t>Что значит вставать в очередь за электронной книгой?</w:t>
      </w:r>
      <w:r>
        <w:rPr>
          <w:b/>
        </w:rPr>
        <w:br/>
      </w:r>
      <w:r>
        <w:t>Возможна ситуаци</w:t>
      </w:r>
      <w:r>
        <w:t>я, когда все экземпляры запрошенной книги из фонда библиотеки уже находятся «на руках» у других читателей, в таком случае вам нужно запросить книгу в библиотеке и ожидать, когда экземпляр вернется в библиотеку. При возврате в библиотеку экземпляр книги буд</w:t>
      </w:r>
      <w:r>
        <w:t>ет выдан вам автоматически.</w:t>
      </w:r>
    </w:p>
    <w:p w:rsidR="00E55979" w:rsidRDefault="001A2504">
      <w:pPr>
        <w:ind w:left="360"/>
      </w:pPr>
      <w:r>
        <w:t>6.</w:t>
      </w:r>
      <w:r>
        <w:rPr>
          <w:sz w:val="14"/>
          <w:szCs w:val="14"/>
        </w:rPr>
        <w:tab/>
      </w:r>
      <w:r>
        <w:rPr>
          <w:b/>
        </w:rPr>
        <w:t>Сколько книг читатель может держать на руках одновременно?</w:t>
      </w:r>
      <w:r>
        <w:rPr>
          <w:b/>
        </w:rPr>
        <w:br/>
      </w:r>
      <w:r>
        <w:t>Эту информацию вам сообщит библиотекарь при получении читательского билета. Когда у вас уже есть читательский билет, вы можете посмотреть эту информацию в</w:t>
      </w:r>
      <w:hyperlink r:id="rId141">
        <w:r>
          <w:t xml:space="preserve"> </w:t>
        </w:r>
      </w:hyperlink>
      <w:hyperlink r:id="rId142">
        <w:r>
          <w:rPr>
            <w:color w:val="1155CC"/>
            <w:u w:val="single"/>
          </w:rPr>
          <w:t>личном кабинете</w:t>
        </w:r>
      </w:hyperlink>
      <w:r>
        <w:t>.</w:t>
      </w:r>
    </w:p>
    <w:p w:rsidR="00E55979" w:rsidRDefault="001A2504">
      <w:pPr>
        <w:ind w:left="360"/>
      </w:pPr>
      <w:r>
        <w:t>7.</w:t>
      </w:r>
      <w:r>
        <w:rPr>
          <w:sz w:val="14"/>
          <w:szCs w:val="14"/>
        </w:rPr>
        <w:tab/>
      </w:r>
      <w:r>
        <w:rPr>
          <w:b/>
        </w:rPr>
        <w:t>Почему читателю могут отказать в выдаче книги?</w:t>
      </w:r>
      <w:r>
        <w:rPr>
          <w:b/>
        </w:rPr>
        <w:br/>
      </w:r>
      <w:r>
        <w:t>Причины могут быть следующие:</w:t>
      </w:r>
    </w:p>
    <w:p w:rsidR="00E55979" w:rsidRDefault="001A2504">
      <w:pPr>
        <w:numPr>
          <w:ilvl w:val="0"/>
          <w:numId w:val="1"/>
        </w:numPr>
      </w:pPr>
      <w:r>
        <w:t>у библиотеки закончились средства для приобретения заказанных книг в фонд библиотеки;</w:t>
      </w:r>
    </w:p>
    <w:p w:rsidR="00E55979" w:rsidRDefault="001A2504">
      <w:pPr>
        <w:numPr>
          <w:ilvl w:val="0"/>
          <w:numId w:val="1"/>
        </w:numPr>
      </w:pPr>
      <w:r>
        <w:t>читатель запросил одновременно слишком много книг;</w:t>
      </w:r>
    </w:p>
    <w:p w:rsidR="00E55979" w:rsidRDefault="001A2504">
      <w:pPr>
        <w:numPr>
          <w:ilvl w:val="0"/>
          <w:numId w:val="1"/>
        </w:num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t>читатель запросил слишком дорогую книгу.</w:t>
      </w:r>
      <w:r>
        <w:br/>
        <w:t xml:space="preserve">Подробнее можно узнать, обратившись в вашу библиотеку или в техподдержку </w:t>
      </w:r>
      <w:proofErr w:type="spellStart"/>
      <w:r>
        <w:t>ЛитР</w:t>
      </w:r>
      <w:r>
        <w:t>ес</w:t>
      </w:r>
      <w:proofErr w:type="spellEnd"/>
      <w:r>
        <w:t>.</w:t>
      </w:r>
    </w:p>
    <w:p w:rsidR="00E55979" w:rsidRDefault="00E55979">
      <w:pPr>
        <w:pBdr>
          <w:top w:val="nil"/>
          <w:left w:val="nil"/>
          <w:bottom w:val="nil"/>
          <w:right w:val="nil"/>
          <w:between w:val="nil"/>
        </w:pBdr>
      </w:pPr>
    </w:p>
    <w:sectPr w:rsidR="00E55979">
      <w:footerReference w:type="default" r:id="rId143"/>
      <w:pgSz w:w="12240" w:h="15840"/>
      <w:pgMar w:top="1440" w:right="102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504" w:rsidRDefault="001A2504">
      <w:pPr>
        <w:spacing w:line="240" w:lineRule="auto"/>
      </w:pPr>
      <w:r>
        <w:separator/>
      </w:r>
    </w:p>
  </w:endnote>
  <w:endnote w:type="continuationSeparator" w:id="0">
    <w:p w:rsidR="001A2504" w:rsidRDefault="001A25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79" w:rsidRDefault="001A2504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 w:rsidR="00E8799B">
      <w:fldChar w:fldCharType="separate"/>
    </w:r>
    <w:r w:rsidR="000D44F4">
      <w:rPr>
        <w:noProof/>
      </w:rPr>
      <w:t>19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504" w:rsidRDefault="001A2504">
      <w:pPr>
        <w:spacing w:line="240" w:lineRule="auto"/>
      </w:pPr>
      <w:r>
        <w:separator/>
      </w:r>
    </w:p>
  </w:footnote>
  <w:footnote w:type="continuationSeparator" w:id="0">
    <w:p w:rsidR="001A2504" w:rsidRDefault="001A250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01A57"/>
    <w:multiLevelType w:val="multilevel"/>
    <w:tmpl w:val="765AD6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55979"/>
    <w:rsid w:val="000D44F4"/>
    <w:rsid w:val="001A2504"/>
    <w:rsid w:val="00864225"/>
    <w:rsid w:val="00E55979"/>
    <w:rsid w:val="00E8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87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9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4">
    <w:name w:val="heading 4"/>
    <w:basedOn w:val="a"/>
    <w:next w:val="a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4">
    <w:name w:val="Subtitle"/>
    <w:basedOn w:val="a"/>
    <w:next w:val="a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879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79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4.png"/><Relationship Id="rId42" Type="http://schemas.openxmlformats.org/officeDocument/2006/relationships/image" Target="media/image20.png"/><Relationship Id="rId63" Type="http://schemas.openxmlformats.org/officeDocument/2006/relationships/image" Target="media/image41.png"/><Relationship Id="rId84" Type="http://schemas.openxmlformats.org/officeDocument/2006/relationships/image" Target="media/image62.png"/><Relationship Id="rId138" Type="http://schemas.openxmlformats.org/officeDocument/2006/relationships/hyperlink" Target="mailto:lib@litres.ru" TargetMode="External"/><Relationship Id="rId107" Type="http://schemas.openxmlformats.org/officeDocument/2006/relationships/image" Target="media/image85.png"/><Relationship Id="rId11" Type="http://schemas.openxmlformats.org/officeDocument/2006/relationships/hyperlink" Target="https://www.litres.ru/pages/libhouse_map/" TargetMode="External"/><Relationship Id="rId32" Type="http://schemas.openxmlformats.org/officeDocument/2006/relationships/hyperlink" Target="https://www.litres.ru/pages/personal_cabinet_libraries/" TargetMode="External"/><Relationship Id="rId53" Type="http://schemas.openxmlformats.org/officeDocument/2006/relationships/image" Target="media/image31.png"/><Relationship Id="rId74" Type="http://schemas.openxmlformats.org/officeDocument/2006/relationships/image" Target="media/image52.png"/><Relationship Id="rId128" Type="http://schemas.openxmlformats.org/officeDocument/2006/relationships/image" Target="media/image106.png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2.png"/><Relationship Id="rId139" Type="http://schemas.openxmlformats.org/officeDocument/2006/relationships/image" Target="media/image116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hyperlink" Target="http://goo.gl/QnyzgG" TargetMode="External"/><Relationship Id="rId17" Type="http://schemas.openxmlformats.org/officeDocument/2006/relationships/hyperlink" Target="http://biblio.litres.ru/" TargetMode="External"/><Relationship Id="rId33" Type="http://schemas.openxmlformats.org/officeDocument/2006/relationships/hyperlink" Target="https://www.litres.ru/pages/personal_cabinet_libraries/" TargetMode="External"/><Relationship Id="rId38" Type="http://schemas.openxmlformats.org/officeDocument/2006/relationships/image" Target="media/image16.png"/><Relationship Id="rId59" Type="http://schemas.openxmlformats.org/officeDocument/2006/relationships/image" Target="media/image37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7.png"/><Relationship Id="rId54" Type="http://schemas.openxmlformats.org/officeDocument/2006/relationships/image" Target="media/image32.pn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40" Type="http://schemas.openxmlformats.org/officeDocument/2006/relationships/image" Target="media/image117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49" Type="http://schemas.openxmlformats.org/officeDocument/2006/relationships/image" Target="media/image27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22.png"/><Relationship Id="rId60" Type="http://schemas.openxmlformats.org/officeDocument/2006/relationships/image" Target="media/image38.png"/><Relationship Id="rId65" Type="http://schemas.openxmlformats.org/officeDocument/2006/relationships/image" Target="media/image43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3" Type="http://schemas.openxmlformats.org/officeDocument/2006/relationships/hyperlink" Target="mailto:lib@litres.ru" TargetMode="External"/><Relationship Id="rId18" Type="http://schemas.openxmlformats.org/officeDocument/2006/relationships/hyperlink" Target="http://biblio.litres.ru/" TargetMode="External"/><Relationship Id="rId39" Type="http://schemas.openxmlformats.org/officeDocument/2006/relationships/image" Target="media/image17.png"/><Relationship Id="rId109" Type="http://schemas.openxmlformats.org/officeDocument/2006/relationships/image" Target="media/image87.png"/><Relationship Id="rId34" Type="http://schemas.openxmlformats.org/officeDocument/2006/relationships/hyperlink" Target="https://www.litres.ru/pages/personal_cabinet_libraries/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6" Type="http://schemas.openxmlformats.org/officeDocument/2006/relationships/image" Target="media/image54.png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hyperlink" Target="https://www.litres.ru/pages/personal_cabinet_libraries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70.png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image" Target="media/image7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44.png"/><Relationship Id="rId87" Type="http://schemas.openxmlformats.org/officeDocument/2006/relationships/image" Target="media/image65.png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19" Type="http://schemas.openxmlformats.org/officeDocument/2006/relationships/image" Target="media/image2.png"/><Relationship Id="rId14" Type="http://schemas.openxmlformats.org/officeDocument/2006/relationships/hyperlink" Target="http://biblio.litres.ru/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3.png"/><Relationship Id="rId56" Type="http://schemas.openxmlformats.org/officeDocument/2006/relationships/image" Target="media/image34.pn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9.png"/><Relationship Id="rId142" Type="http://schemas.openxmlformats.org/officeDocument/2006/relationships/hyperlink" Target="https://www.litres.ru/pages/personal_cabinet_libraries/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8.png"/><Relationship Id="rId46" Type="http://schemas.openxmlformats.org/officeDocument/2006/relationships/image" Target="media/image24.png"/><Relationship Id="rId67" Type="http://schemas.openxmlformats.org/officeDocument/2006/relationships/image" Target="media/image45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20" Type="http://schemas.openxmlformats.org/officeDocument/2006/relationships/image" Target="media/image3.png"/><Relationship Id="rId41" Type="http://schemas.openxmlformats.org/officeDocument/2006/relationships/image" Target="media/image19.png"/><Relationship Id="rId62" Type="http://schemas.openxmlformats.org/officeDocument/2006/relationships/image" Target="media/image40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" Type="http://schemas.openxmlformats.org/officeDocument/2006/relationships/hyperlink" Target="https://biblio.litres.ru/pages/libhouse_map/" TargetMode="External"/><Relationship Id="rId36" Type="http://schemas.openxmlformats.org/officeDocument/2006/relationships/image" Target="media/image14.png"/><Relationship Id="rId57" Type="http://schemas.openxmlformats.org/officeDocument/2006/relationships/image" Target="media/image35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hyperlink" Target="http://biblio.litres.ru" TargetMode="External"/><Relationship Id="rId31" Type="http://schemas.openxmlformats.org/officeDocument/2006/relationships/hyperlink" Target="https://www.litres.ru/pages/personal_cabinet_libraries/" TargetMode="External"/><Relationship Id="rId52" Type="http://schemas.openxmlformats.org/officeDocument/2006/relationships/image" Target="media/image30.png"/><Relationship Id="rId73" Type="http://schemas.openxmlformats.org/officeDocument/2006/relationships/image" Target="media/image51.png"/><Relationship Id="rId78" Type="http://schemas.openxmlformats.org/officeDocument/2006/relationships/image" Target="media/image56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goo.gl/lkH5KL" TargetMode="External"/><Relationship Id="rId26" Type="http://schemas.openxmlformats.org/officeDocument/2006/relationships/hyperlink" Target="http://www.litres.ru/" TargetMode="External"/><Relationship Id="rId47" Type="http://schemas.openxmlformats.org/officeDocument/2006/relationships/image" Target="media/image25.png"/><Relationship Id="rId68" Type="http://schemas.openxmlformats.org/officeDocument/2006/relationships/image" Target="media/image46.png"/><Relationship Id="rId89" Type="http://schemas.openxmlformats.org/officeDocument/2006/relationships/image" Target="media/image67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6" Type="http://schemas.openxmlformats.org/officeDocument/2006/relationships/hyperlink" Target="https://biblio.litres.ru/pages/libhouse_map/" TargetMode="External"/><Relationship Id="rId37" Type="http://schemas.openxmlformats.org/officeDocument/2006/relationships/image" Target="media/image15.png"/><Relationship Id="rId58" Type="http://schemas.openxmlformats.org/officeDocument/2006/relationships/image" Target="media/image36.png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51</Pages>
  <Words>4763</Words>
  <Characters>27154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dcterms:created xsi:type="dcterms:W3CDTF">2019-09-10T13:01:00Z</dcterms:created>
  <dcterms:modified xsi:type="dcterms:W3CDTF">2019-09-10T13:08:00Z</dcterms:modified>
</cp:coreProperties>
</file>